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FD289" w14:textId="77777777" w:rsidR="001C459E" w:rsidRDefault="001C459E" w:rsidP="00D86F16">
      <w:pPr>
        <w:pStyle w:val="Default"/>
        <w:jc w:val="right"/>
        <w:rPr>
          <w:rFonts w:ascii="Klavika Bd" w:hAnsi="Klavika Bd" w:cs="Arial"/>
          <w:b/>
          <w:sz w:val="32"/>
          <w:szCs w:val="32"/>
        </w:rPr>
      </w:pPr>
    </w:p>
    <w:p w14:paraId="67FCC41C" w14:textId="77777777" w:rsidR="006105A1" w:rsidRDefault="006105A1" w:rsidP="00D86F16">
      <w:pPr>
        <w:pStyle w:val="Default"/>
        <w:jc w:val="right"/>
        <w:rPr>
          <w:rFonts w:ascii="Klavika Bd" w:hAnsi="Klavika Bd" w:cs="Arial"/>
          <w:b/>
          <w:sz w:val="32"/>
          <w:szCs w:val="32"/>
        </w:rPr>
      </w:pPr>
    </w:p>
    <w:p w14:paraId="66FC470D" w14:textId="77777777" w:rsidR="009D779A" w:rsidRDefault="00D86F16" w:rsidP="00D86F16">
      <w:pPr>
        <w:pStyle w:val="Default"/>
        <w:jc w:val="right"/>
      </w:pPr>
      <w:r w:rsidRPr="004A3A46">
        <w:rPr>
          <w:rFonts w:ascii="Klavika Bd" w:hAnsi="Klavika Bd" w:cs="Arial"/>
          <w:b/>
          <w:sz w:val="32"/>
          <w:szCs w:val="32"/>
        </w:rPr>
        <w:t>Comunicado de Imprensa</w:t>
      </w:r>
    </w:p>
    <w:p w14:paraId="773EB89A" w14:textId="77777777" w:rsidR="00EF5ABA" w:rsidRDefault="00EF5ABA" w:rsidP="009D779A">
      <w:pPr>
        <w:rPr>
          <w:rFonts w:ascii="Klavika Lt" w:hAnsi="Klavika Lt"/>
          <w:u w:val="single"/>
        </w:rPr>
      </w:pPr>
    </w:p>
    <w:p w14:paraId="3C3CE7F4" w14:textId="1DC01403" w:rsidR="006D74EC" w:rsidRPr="00030FDD" w:rsidRDefault="00847FC2" w:rsidP="00B26B31">
      <w:pPr>
        <w:spacing w:line="240" w:lineRule="auto"/>
        <w:rPr>
          <w:rFonts w:ascii="Klavika Lt" w:hAnsi="Klavika Lt"/>
          <w:sz w:val="24"/>
          <w:u w:val="single"/>
        </w:rPr>
      </w:pPr>
      <w:r>
        <w:rPr>
          <w:rFonts w:ascii="Klavika Lt" w:hAnsi="Klavika Lt"/>
          <w:sz w:val="24"/>
          <w:u w:val="single"/>
        </w:rPr>
        <w:t>D</w:t>
      </w:r>
      <w:r w:rsidR="00755FAA">
        <w:rPr>
          <w:rFonts w:ascii="Klavika Lt" w:hAnsi="Klavika Lt"/>
          <w:sz w:val="24"/>
          <w:u w:val="single"/>
        </w:rPr>
        <w:t xml:space="preserve">isponível </w:t>
      </w:r>
      <w:r w:rsidR="00762233">
        <w:rPr>
          <w:rFonts w:ascii="Klavika Lt" w:hAnsi="Klavika Lt"/>
          <w:sz w:val="24"/>
          <w:u w:val="single"/>
        </w:rPr>
        <w:t xml:space="preserve">a </w:t>
      </w:r>
      <w:r w:rsidR="00755FAA">
        <w:rPr>
          <w:rFonts w:ascii="Klavika Lt" w:hAnsi="Klavika Lt"/>
          <w:sz w:val="24"/>
          <w:u w:val="single"/>
        </w:rPr>
        <w:t>partir de 1 de abril</w:t>
      </w:r>
      <w:r w:rsidR="0008503E">
        <w:rPr>
          <w:rFonts w:ascii="Klavika Lt" w:hAnsi="Klavika Lt"/>
          <w:sz w:val="24"/>
          <w:u w:val="single"/>
        </w:rPr>
        <w:t xml:space="preserve"> </w:t>
      </w:r>
    </w:p>
    <w:p w14:paraId="29D3130A" w14:textId="77777777" w:rsidR="008303F2" w:rsidRDefault="00847FC2" w:rsidP="007C1D2B">
      <w:pPr>
        <w:spacing w:line="240" w:lineRule="auto"/>
        <w:rPr>
          <w:rFonts w:ascii="Klavika Bd" w:eastAsia="Times New Roman" w:hAnsi="Klavika Bd" w:cs="Arial"/>
          <w:b/>
          <w:color w:val="auto"/>
          <w:sz w:val="56"/>
          <w:szCs w:val="44"/>
          <w:lang w:eastAsia="en-US"/>
        </w:rPr>
      </w:pPr>
      <w:r>
        <w:rPr>
          <w:rFonts w:ascii="Klavika Bd" w:eastAsia="Times New Roman" w:hAnsi="Klavika Bd" w:cs="Arial"/>
          <w:b/>
          <w:color w:val="auto"/>
          <w:sz w:val="56"/>
          <w:szCs w:val="44"/>
          <w:lang w:eastAsia="en-US"/>
        </w:rPr>
        <w:t xml:space="preserve">Nova </w:t>
      </w:r>
      <w:r w:rsidR="00902E2C">
        <w:rPr>
          <w:rFonts w:ascii="Klavika Bd" w:eastAsia="Times New Roman" w:hAnsi="Klavika Bd" w:cs="Arial"/>
          <w:b/>
          <w:color w:val="auto"/>
          <w:sz w:val="56"/>
          <w:szCs w:val="44"/>
          <w:lang w:eastAsia="en-US"/>
        </w:rPr>
        <w:t xml:space="preserve">Pedras Sabores </w:t>
      </w:r>
      <w:r>
        <w:rPr>
          <w:rFonts w:ascii="Klavika Bd" w:eastAsia="Times New Roman" w:hAnsi="Klavika Bd" w:cs="Arial"/>
          <w:b/>
          <w:color w:val="auto"/>
          <w:sz w:val="56"/>
          <w:szCs w:val="44"/>
          <w:lang w:eastAsia="en-US"/>
        </w:rPr>
        <w:t>Pêssego</w:t>
      </w:r>
      <w:r w:rsidR="00563878">
        <w:rPr>
          <w:rFonts w:ascii="Klavika Bd" w:eastAsia="Times New Roman" w:hAnsi="Klavika Bd" w:cs="Arial"/>
          <w:b/>
          <w:color w:val="auto"/>
          <w:sz w:val="56"/>
          <w:szCs w:val="44"/>
          <w:lang w:eastAsia="en-US"/>
        </w:rPr>
        <w:t xml:space="preserve"> para refrescar </w:t>
      </w:r>
      <w:r w:rsidR="008303F2">
        <w:rPr>
          <w:rFonts w:ascii="Klavika Bd" w:eastAsia="Times New Roman" w:hAnsi="Klavika Bd" w:cs="Arial"/>
          <w:b/>
          <w:color w:val="auto"/>
          <w:sz w:val="56"/>
          <w:szCs w:val="44"/>
          <w:lang w:eastAsia="en-US"/>
        </w:rPr>
        <w:t>nos dias quentes</w:t>
      </w:r>
    </w:p>
    <w:p w14:paraId="3D6F250D" w14:textId="578F2D4A" w:rsidR="00CA053E" w:rsidRDefault="00762233" w:rsidP="003B0DE4">
      <w:pPr>
        <w:spacing w:line="240" w:lineRule="auto"/>
        <w:rPr>
          <w:rFonts w:ascii="Klavika Lt" w:eastAsia="Times New Roman" w:hAnsi="Klavika Lt" w:cs="Arial"/>
          <w:bCs/>
          <w:color w:val="auto"/>
          <w:sz w:val="24"/>
          <w:szCs w:val="18"/>
          <w:lang w:eastAsia="en-US"/>
        </w:rPr>
      </w:pPr>
      <w:r w:rsidRPr="00762233">
        <w:rPr>
          <w:rFonts w:ascii="Klavika Lt" w:eastAsia="Times New Roman" w:hAnsi="Klavika Lt" w:cs="Arial"/>
          <w:bCs/>
          <w:color w:val="auto"/>
          <w:sz w:val="24"/>
          <w:szCs w:val="18"/>
          <w:lang w:eastAsia="en-US"/>
        </w:rPr>
        <w:t xml:space="preserve">Pedras Sabores desvenda </w:t>
      </w:r>
      <w:r w:rsidR="007261EB">
        <w:rPr>
          <w:rFonts w:ascii="Klavika Lt" w:eastAsia="Times New Roman" w:hAnsi="Klavika Lt" w:cs="Arial"/>
          <w:bCs/>
          <w:color w:val="auto"/>
          <w:sz w:val="24"/>
          <w:szCs w:val="18"/>
          <w:lang w:eastAsia="en-US"/>
        </w:rPr>
        <w:t xml:space="preserve">hoje </w:t>
      </w:r>
      <w:r w:rsidR="00803029">
        <w:rPr>
          <w:rFonts w:ascii="Klavika Lt" w:eastAsia="Times New Roman" w:hAnsi="Klavika Lt" w:cs="Arial"/>
          <w:bCs/>
          <w:color w:val="auto"/>
          <w:sz w:val="24"/>
          <w:szCs w:val="18"/>
          <w:lang w:eastAsia="en-US"/>
        </w:rPr>
        <w:t>a nova variedade</w:t>
      </w:r>
      <w:r>
        <w:rPr>
          <w:rFonts w:ascii="Klavika Lt" w:eastAsia="Times New Roman" w:hAnsi="Klavika Lt" w:cs="Arial"/>
          <w:bCs/>
          <w:color w:val="auto"/>
          <w:sz w:val="24"/>
          <w:szCs w:val="18"/>
          <w:lang w:eastAsia="en-US"/>
        </w:rPr>
        <w:t xml:space="preserve"> </w:t>
      </w:r>
      <w:r w:rsidR="00803029">
        <w:rPr>
          <w:rFonts w:ascii="Klavika Lt" w:eastAsia="Times New Roman" w:hAnsi="Klavika Lt" w:cs="Arial"/>
          <w:bCs/>
          <w:color w:val="auto"/>
          <w:sz w:val="24"/>
          <w:szCs w:val="18"/>
          <w:lang w:eastAsia="en-US"/>
        </w:rPr>
        <w:t xml:space="preserve">para </w:t>
      </w:r>
      <w:r w:rsidR="00D277CB">
        <w:rPr>
          <w:rFonts w:ascii="Klavika Lt" w:eastAsia="Times New Roman" w:hAnsi="Klavika Lt" w:cs="Arial"/>
          <w:bCs/>
          <w:color w:val="auto"/>
          <w:sz w:val="24"/>
          <w:szCs w:val="18"/>
          <w:lang w:eastAsia="en-US"/>
        </w:rPr>
        <w:t xml:space="preserve">os consumidores </w:t>
      </w:r>
      <w:r w:rsidR="00803029">
        <w:rPr>
          <w:rFonts w:ascii="Klavika Lt" w:eastAsia="Times New Roman" w:hAnsi="Klavika Lt" w:cs="Arial"/>
          <w:bCs/>
          <w:color w:val="auto"/>
          <w:sz w:val="24"/>
          <w:szCs w:val="18"/>
          <w:lang w:eastAsia="en-US"/>
        </w:rPr>
        <w:t>desfrutar</w:t>
      </w:r>
      <w:r w:rsidR="00D277CB">
        <w:rPr>
          <w:rFonts w:ascii="Klavika Lt" w:eastAsia="Times New Roman" w:hAnsi="Klavika Lt" w:cs="Arial"/>
          <w:bCs/>
          <w:color w:val="auto"/>
          <w:sz w:val="24"/>
          <w:szCs w:val="18"/>
          <w:lang w:eastAsia="en-US"/>
        </w:rPr>
        <w:t>em</w:t>
      </w:r>
      <w:r w:rsidR="00803029">
        <w:rPr>
          <w:rFonts w:ascii="Klavika Lt" w:eastAsia="Times New Roman" w:hAnsi="Klavika Lt" w:cs="Arial"/>
          <w:bCs/>
          <w:color w:val="auto"/>
          <w:sz w:val="24"/>
          <w:szCs w:val="18"/>
          <w:lang w:eastAsia="en-US"/>
        </w:rPr>
        <w:t xml:space="preserve"> durante </w:t>
      </w:r>
      <w:r w:rsidR="0074690B">
        <w:rPr>
          <w:rFonts w:ascii="Klavika Lt" w:eastAsia="Times New Roman" w:hAnsi="Klavika Lt" w:cs="Arial"/>
          <w:bCs/>
          <w:color w:val="auto"/>
          <w:sz w:val="24"/>
          <w:szCs w:val="18"/>
          <w:lang w:eastAsia="en-US"/>
        </w:rPr>
        <w:t>os próximos meses</w:t>
      </w:r>
      <w:r>
        <w:rPr>
          <w:rFonts w:ascii="Klavika Lt" w:eastAsia="Times New Roman" w:hAnsi="Klavika Lt" w:cs="Arial"/>
          <w:bCs/>
          <w:color w:val="auto"/>
          <w:sz w:val="24"/>
          <w:szCs w:val="18"/>
          <w:lang w:eastAsia="en-US"/>
        </w:rPr>
        <w:t xml:space="preserve">. </w:t>
      </w:r>
      <w:r w:rsidR="007261EB" w:rsidRPr="007261EB">
        <w:rPr>
          <w:rFonts w:ascii="Klavika Lt" w:eastAsia="Times New Roman" w:hAnsi="Klavika Lt" w:cs="Arial"/>
          <w:bCs/>
          <w:color w:val="auto"/>
          <w:sz w:val="24"/>
          <w:szCs w:val="18"/>
          <w:lang w:eastAsia="en-US"/>
        </w:rPr>
        <w:t>Pêssego é o lançamento especial e limitado da marca</w:t>
      </w:r>
      <w:r w:rsidR="008570EF">
        <w:rPr>
          <w:rFonts w:ascii="Klavika Lt" w:eastAsia="Times New Roman" w:hAnsi="Klavika Lt" w:cs="Arial"/>
          <w:bCs/>
          <w:color w:val="auto"/>
          <w:sz w:val="24"/>
          <w:szCs w:val="18"/>
          <w:lang w:eastAsia="en-US"/>
        </w:rPr>
        <w:t xml:space="preserve"> </w:t>
      </w:r>
      <w:r w:rsidR="00CA053E">
        <w:rPr>
          <w:rFonts w:ascii="Klavika Lt" w:eastAsia="Times New Roman" w:hAnsi="Klavika Lt" w:cs="Arial"/>
          <w:bCs/>
          <w:color w:val="auto"/>
          <w:sz w:val="24"/>
          <w:szCs w:val="18"/>
          <w:lang w:eastAsia="en-US"/>
        </w:rPr>
        <w:t xml:space="preserve">que vem trazer </w:t>
      </w:r>
      <w:r w:rsidR="001F7971">
        <w:rPr>
          <w:rFonts w:ascii="Klavika Lt" w:eastAsia="Times New Roman" w:hAnsi="Klavika Lt" w:cs="Arial"/>
          <w:bCs/>
          <w:color w:val="auto"/>
          <w:sz w:val="24"/>
          <w:szCs w:val="18"/>
          <w:lang w:eastAsia="en-US"/>
        </w:rPr>
        <w:t xml:space="preserve">mais </w:t>
      </w:r>
      <w:r w:rsidR="00CA053E">
        <w:rPr>
          <w:rFonts w:ascii="Klavika Lt" w:eastAsia="Times New Roman" w:hAnsi="Klavika Lt" w:cs="Arial"/>
          <w:bCs/>
          <w:color w:val="auto"/>
          <w:sz w:val="24"/>
          <w:szCs w:val="18"/>
          <w:lang w:eastAsia="en-US"/>
        </w:rPr>
        <w:t xml:space="preserve">cor </w:t>
      </w:r>
      <w:r w:rsidR="007A7315">
        <w:rPr>
          <w:rFonts w:ascii="Klavika Lt" w:eastAsia="Times New Roman" w:hAnsi="Klavika Lt" w:cs="Arial"/>
          <w:bCs/>
          <w:color w:val="auto"/>
          <w:sz w:val="24"/>
          <w:szCs w:val="18"/>
          <w:lang w:eastAsia="en-US"/>
        </w:rPr>
        <w:t xml:space="preserve">à </w:t>
      </w:r>
      <w:r w:rsidR="008570EF">
        <w:rPr>
          <w:rFonts w:ascii="Klavika Lt" w:eastAsia="Times New Roman" w:hAnsi="Klavika Lt" w:cs="Arial"/>
          <w:bCs/>
          <w:color w:val="auto"/>
          <w:sz w:val="24"/>
          <w:szCs w:val="18"/>
          <w:lang w:eastAsia="en-US"/>
        </w:rPr>
        <w:t xml:space="preserve">atual </w:t>
      </w:r>
      <w:r w:rsidR="007A7315">
        <w:rPr>
          <w:rFonts w:ascii="Klavika Lt" w:eastAsia="Times New Roman" w:hAnsi="Klavika Lt" w:cs="Arial"/>
          <w:bCs/>
          <w:color w:val="auto"/>
          <w:sz w:val="24"/>
          <w:szCs w:val="18"/>
          <w:lang w:eastAsia="en-US"/>
        </w:rPr>
        <w:t xml:space="preserve">gama permanente </w:t>
      </w:r>
      <w:r w:rsidR="00CA053E">
        <w:rPr>
          <w:rFonts w:ascii="Klavika Lt" w:eastAsia="Times New Roman" w:hAnsi="Klavika Lt" w:cs="Arial"/>
          <w:bCs/>
          <w:color w:val="auto"/>
          <w:sz w:val="24"/>
          <w:szCs w:val="18"/>
          <w:lang w:eastAsia="en-US"/>
        </w:rPr>
        <w:t xml:space="preserve">de Pedras Sabores </w:t>
      </w:r>
      <w:r w:rsidR="00803029">
        <w:rPr>
          <w:rFonts w:ascii="Klavika Lt" w:eastAsia="Times New Roman" w:hAnsi="Klavika Lt" w:cs="Arial"/>
          <w:bCs/>
          <w:color w:val="auto"/>
          <w:sz w:val="24"/>
          <w:szCs w:val="18"/>
          <w:lang w:eastAsia="en-US"/>
        </w:rPr>
        <w:t xml:space="preserve">que é </w:t>
      </w:r>
      <w:r w:rsidR="007A7315">
        <w:rPr>
          <w:rFonts w:ascii="Klavika Lt" w:eastAsia="Times New Roman" w:hAnsi="Klavika Lt" w:cs="Arial"/>
          <w:bCs/>
          <w:color w:val="auto"/>
          <w:sz w:val="24"/>
          <w:szCs w:val="18"/>
          <w:lang w:eastAsia="en-US"/>
        </w:rPr>
        <w:t xml:space="preserve">composta por </w:t>
      </w:r>
      <w:r w:rsidR="007A7315" w:rsidRPr="007A7315">
        <w:rPr>
          <w:rFonts w:ascii="Klavika Lt" w:eastAsia="Times New Roman" w:hAnsi="Klavika Lt" w:cs="Arial"/>
          <w:bCs/>
          <w:color w:val="auto"/>
          <w:sz w:val="24"/>
          <w:szCs w:val="18"/>
          <w:lang w:eastAsia="en-US"/>
        </w:rPr>
        <w:t>Limão, Maracujá, Frutos Vermelhos e Tangerina</w:t>
      </w:r>
      <w:r w:rsidR="00803029">
        <w:rPr>
          <w:rFonts w:ascii="Klavika Lt" w:eastAsia="Times New Roman" w:hAnsi="Klavika Lt" w:cs="Arial"/>
          <w:bCs/>
          <w:color w:val="auto"/>
          <w:sz w:val="24"/>
          <w:szCs w:val="18"/>
          <w:lang w:eastAsia="en-US"/>
        </w:rPr>
        <w:t xml:space="preserve">. Todas </w:t>
      </w:r>
      <w:r w:rsidR="008E1224">
        <w:rPr>
          <w:rFonts w:ascii="Klavika Lt" w:eastAsia="Times New Roman" w:hAnsi="Klavika Lt" w:cs="Arial"/>
          <w:bCs/>
          <w:color w:val="auto"/>
          <w:sz w:val="24"/>
          <w:szCs w:val="18"/>
          <w:lang w:eastAsia="en-US"/>
        </w:rPr>
        <w:t xml:space="preserve">surpreendem pelos </w:t>
      </w:r>
      <w:r w:rsidR="00803029">
        <w:rPr>
          <w:rFonts w:ascii="Klavika Lt" w:eastAsia="Times New Roman" w:hAnsi="Klavika Lt" w:cs="Arial"/>
          <w:bCs/>
          <w:color w:val="auto"/>
          <w:sz w:val="24"/>
          <w:szCs w:val="18"/>
          <w:lang w:eastAsia="en-US"/>
        </w:rPr>
        <w:t>sabores</w:t>
      </w:r>
      <w:r w:rsidR="008E1224">
        <w:rPr>
          <w:rFonts w:ascii="Klavika Lt" w:eastAsia="Times New Roman" w:hAnsi="Klavika Lt" w:cs="Arial"/>
          <w:bCs/>
          <w:color w:val="auto"/>
          <w:sz w:val="24"/>
          <w:szCs w:val="18"/>
          <w:lang w:eastAsia="en-US"/>
        </w:rPr>
        <w:t xml:space="preserve"> únicos e muito refrescantes</w:t>
      </w:r>
      <w:r w:rsidR="007261EB">
        <w:rPr>
          <w:rFonts w:ascii="Klavika Lt" w:eastAsia="Times New Roman" w:hAnsi="Klavika Lt" w:cs="Arial"/>
          <w:bCs/>
          <w:color w:val="auto"/>
          <w:sz w:val="24"/>
          <w:szCs w:val="18"/>
          <w:lang w:eastAsia="en-US"/>
        </w:rPr>
        <w:t>.</w:t>
      </w:r>
    </w:p>
    <w:p w14:paraId="724FECD2" w14:textId="5E04CF92" w:rsidR="00413771" w:rsidRDefault="0074690B" w:rsidP="003B0DE4">
      <w:pPr>
        <w:spacing w:line="240" w:lineRule="auto"/>
        <w:rPr>
          <w:rFonts w:ascii="Klavika Lt" w:eastAsia="Times New Roman" w:hAnsi="Klavika Lt" w:cs="Arial"/>
          <w:bCs/>
          <w:color w:val="auto"/>
          <w:sz w:val="24"/>
          <w:szCs w:val="18"/>
          <w:lang w:eastAsia="en-US"/>
        </w:rPr>
      </w:pPr>
      <w:r>
        <w:rPr>
          <w:rFonts w:ascii="Klavika Lt" w:eastAsia="Times New Roman" w:hAnsi="Klavika Lt" w:cs="Arial"/>
          <w:bCs/>
          <w:color w:val="auto"/>
          <w:sz w:val="24"/>
          <w:szCs w:val="18"/>
          <w:lang w:eastAsia="en-US"/>
        </w:rPr>
        <w:t>Ao combinar</w:t>
      </w:r>
      <w:r w:rsidR="00CA053E" w:rsidRPr="003B0DE4">
        <w:rPr>
          <w:rFonts w:ascii="Klavika Lt" w:eastAsia="Times New Roman" w:hAnsi="Klavika Lt" w:cs="Arial"/>
          <w:bCs/>
          <w:color w:val="auto"/>
          <w:sz w:val="24"/>
          <w:szCs w:val="18"/>
          <w:lang w:eastAsia="en-US"/>
        </w:rPr>
        <w:t xml:space="preserve"> o gás 100% natural d</w:t>
      </w:r>
      <w:r>
        <w:rPr>
          <w:rFonts w:ascii="Klavika Lt" w:eastAsia="Times New Roman" w:hAnsi="Klavika Lt" w:cs="Arial"/>
          <w:bCs/>
          <w:color w:val="auto"/>
          <w:sz w:val="24"/>
          <w:szCs w:val="18"/>
          <w:lang w:eastAsia="en-US"/>
        </w:rPr>
        <w:t>a água das</w:t>
      </w:r>
      <w:r w:rsidR="00CA053E" w:rsidRPr="003B0DE4">
        <w:rPr>
          <w:rFonts w:ascii="Klavika Lt" w:eastAsia="Times New Roman" w:hAnsi="Klavika Lt" w:cs="Arial"/>
          <w:bCs/>
          <w:color w:val="auto"/>
          <w:sz w:val="24"/>
          <w:szCs w:val="18"/>
          <w:lang w:eastAsia="en-US"/>
        </w:rPr>
        <w:t xml:space="preserve"> Pedras com ingredientes naturais, é uma bebida refrescante que surpreende pelo sabor suave e aroma inconfundível a pêssego, ideal para </w:t>
      </w:r>
      <w:r>
        <w:rPr>
          <w:rFonts w:ascii="Klavika Lt" w:eastAsia="Times New Roman" w:hAnsi="Klavika Lt" w:cs="Arial"/>
          <w:bCs/>
          <w:color w:val="auto"/>
          <w:sz w:val="24"/>
          <w:szCs w:val="18"/>
          <w:lang w:eastAsia="en-US"/>
        </w:rPr>
        <w:t>beber</w:t>
      </w:r>
      <w:r w:rsidR="00CA053E" w:rsidRPr="003B0DE4">
        <w:rPr>
          <w:rFonts w:ascii="Klavika Lt" w:eastAsia="Times New Roman" w:hAnsi="Klavika Lt" w:cs="Arial"/>
          <w:bCs/>
          <w:color w:val="auto"/>
          <w:sz w:val="24"/>
          <w:szCs w:val="18"/>
          <w:lang w:eastAsia="en-US"/>
        </w:rPr>
        <w:t xml:space="preserve"> em qualquer </w:t>
      </w:r>
      <w:r>
        <w:rPr>
          <w:rFonts w:ascii="Klavika Lt" w:eastAsia="Times New Roman" w:hAnsi="Klavika Lt" w:cs="Arial"/>
          <w:bCs/>
          <w:color w:val="auto"/>
          <w:sz w:val="24"/>
          <w:szCs w:val="18"/>
          <w:lang w:eastAsia="en-US"/>
        </w:rPr>
        <w:t>momento</w:t>
      </w:r>
      <w:r w:rsidR="00CA053E" w:rsidRPr="003B0DE4">
        <w:rPr>
          <w:rFonts w:ascii="Klavika Lt" w:eastAsia="Times New Roman" w:hAnsi="Klavika Lt" w:cs="Arial"/>
          <w:bCs/>
          <w:color w:val="auto"/>
          <w:sz w:val="24"/>
          <w:szCs w:val="18"/>
          <w:lang w:eastAsia="en-US"/>
        </w:rPr>
        <w:t>.</w:t>
      </w:r>
      <w:r w:rsidR="007261EB">
        <w:rPr>
          <w:rFonts w:ascii="Klavika Lt" w:eastAsia="Times New Roman" w:hAnsi="Klavika Lt" w:cs="Arial"/>
          <w:bCs/>
          <w:color w:val="auto"/>
          <w:sz w:val="24"/>
          <w:szCs w:val="18"/>
          <w:lang w:eastAsia="en-US"/>
        </w:rPr>
        <w:t xml:space="preserve"> </w:t>
      </w:r>
    </w:p>
    <w:p w14:paraId="07534BB2" w14:textId="3B617704" w:rsidR="00AF632F" w:rsidRPr="003B0DE4" w:rsidRDefault="00AF632F" w:rsidP="003B0DE4">
      <w:pPr>
        <w:spacing w:line="240" w:lineRule="auto"/>
        <w:rPr>
          <w:rFonts w:ascii="Klavika Lt" w:eastAsia="Times New Roman" w:hAnsi="Klavika Lt" w:cs="Arial"/>
          <w:bCs/>
          <w:color w:val="auto"/>
          <w:sz w:val="24"/>
          <w:szCs w:val="18"/>
          <w:lang w:eastAsia="en-US"/>
        </w:rPr>
      </w:pPr>
      <w:r>
        <w:rPr>
          <w:rFonts w:ascii="Klavika Lt" w:eastAsia="Times New Roman" w:hAnsi="Klavika Lt" w:cs="Arial"/>
          <w:bCs/>
          <w:color w:val="auto"/>
          <w:sz w:val="24"/>
          <w:szCs w:val="18"/>
          <w:lang w:eastAsia="en-US"/>
        </w:rPr>
        <w:t xml:space="preserve">Pedras Sabores </w:t>
      </w:r>
      <w:r w:rsidRPr="002D7FCB">
        <w:rPr>
          <w:rFonts w:ascii="Klavika Lt" w:eastAsia="Times New Roman" w:hAnsi="Klavika Lt" w:cs="Arial"/>
          <w:bCs/>
          <w:color w:val="auto"/>
          <w:sz w:val="24"/>
          <w:szCs w:val="18"/>
          <w:lang w:eastAsia="en-US"/>
        </w:rPr>
        <w:t>apresenta-se</w:t>
      </w:r>
      <w:r w:rsidR="00226266">
        <w:rPr>
          <w:rFonts w:ascii="Klavika Lt" w:eastAsia="Times New Roman" w:hAnsi="Klavika Lt" w:cs="Arial"/>
          <w:bCs/>
          <w:color w:val="auto"/>
          <w:sz w:val="24"/>
          <w:szCs w:val="18"/>
          <w:lang w:eastAsia="en-US"/>
        </w:rPr>
        <w:t>, assim,</w:t>
      </w:r>
      <w:r w:rsidRPr="002D7FCB">
        <w:rPr>
          <w:rFonts w:ascii="Klavika Lt" w:eastAsia="Times New Roman" w:hAnsi="Klavika Lt" w:cs="Arial"/>
          <w:bCs/>
          <w:color w:val="auto"/>
          <w:sz w:val="24"/>
          <w:szCs w:val="18"/>
          <w:lang w:eastAsia="en-US"/>
        </w:rPr>
        <w:t xml:space="preserve"> </w:t>
      </w:r>
      <w:r w:rsidR="00CA053E">
        <w:rPr>
          <w:rFonts w:ascii="Klavika Lt" w:eastAsia="Times New Roman" w:hAnsi="Klavika Lt" w:cs="Arial"/>
          <w:bCs/>
          <w:color w:val="auto"/>
          <w:sz w:val="24"/>
          <w:szCs w:val="18"/>
          <w:lang w:eastAsia="en-US"/>
        </w:rPr>
        <w:t>na categoria de</w:t>
      </w:r>
      <w:r w:rsidR="000A6D73">
        <w:rPr>
          <w:rFonts w:ascii="Klavika Lt" w:eastAsia="Times New Roman" w:hAnsi="Klavika Lt" w:cs="Arial"/>
          <w:bCs/>
          <w:color w:val="auto"/>
          <w:sz w:val="24"/>
          <w:szCs w:val="18"/>
          <w:lang w:eastAsia="en-US"/>
        </w:rPr>
        <w:t xml:space="preserve"> bebidas refrescantes com</w:t>
      </w:r>
      <w:r w:rsidR="00CA053E">
        <w:rPr>
          <w:rFonts w:ascii="Klavika Lt" w:eastAsia="Times New Roman" w:hAnsi="Klavika Lt" w:cs="Arial"/>
          <w:bCs/>
          <w:color w:val="auto"/>
          <w:sz w:val="24"/>
          <w:szCs w:val="18"/>
          <w:lang w:eastAsia="en-US"/>
        </w:rPr>
        <w:t xml:space="preserve"> águas com gás </w:t>
      </w:r>
      <w:r w:rsidRPr="002D7FCB">
        <w:rPr>
          <w:rFonts w:ascii="Klavika Lt" w:eastAsia="Times New Roman" w:hAnsi="Klavika Lt" w:cs="Arial"/>
          <w:bCs/>
          <w:color w:val="auto"/>
          <w:sz w:val="24"/>
          <w:szCs w:val="18"/>
          <w:lang w:eastAsia="en-US"/>
        </w:rPr>
        <w:t>com um</w:t>
      </w:r>
      <w:r>
        <w:rPr>
          <w:rFonts w:ascii="Klavika Lt" w:eastAsia="Times New Roman" w:hAnsi="Klavika Lt" w:cs="Arial"/>
          <w:bCs/>
          <w:color w:val="auto"/>
          <w:sz w:val="24"/>
          <w:szCs w:val="18"/>
          <w:lang w:eastAsia="en-US"/>
        </w:rPr>
        <w:t>a</w:t>
      </w:r>
      <w:r w:rsidR="00226266">
        <w:rPr>
          <w:rFonts w:ascii="Klavika Lt" w:eastAsia="Times New Roman" w:hAnsi="Klavika Lt" w:cs="Arial"/>
          <w:bCs/>
          <w:color w:val="auto"/>
          <w:sz w:val="24"/>
          <w:szCs w:val="18"/>
          <w:lang w:eastAsia="en-US"/>
        </w:rPr>
        <w:t xml:space="preserve"> nova</w:t>
      </w:r>
      <w:r>
        <w:rPr>
          <w:rFonts w:ascii="Klavika Lt" w:eastAsia="Times New Roman" w:hAnsi="Klavika Lt" w:cs="Arial"/>
          <w:bCs/>
          <w:color w:val="auto"/>
          <w:sz w:val="24"/>
          <w:szCs w:val="18"/>
          <w:lang w:eastAsia="en-US"/>
        </w:rPr>
        <w:t xml:space="preserve"> proposta leve e equilibrada, </w:t>
      </w:r>
      <w:r w:rsidRPr="002D7FCB">
        <w:rPr>
          <w:rFonts w:ascii="Klavika Lt" w:eastAsia="Times New Roman" w:hAnsi="Klavika Lt" w:cs="Arial"/>
          <w:bCs/>
          <w:color w:val="auto"/>
          <w:sz w:val="24"/>
          <w:szCs w:val="18"/>
          <w:lang w:eastAsia="en-US"/>
        </w:rPr>
        <w:t>que vai ao encontro da apetência do consumidor por bebidas naturais, mais leves e saudáveis</w:t>
      </w:r>
      <w:r w:rsidR="00CA053E">
        <w:rPr>
          <w:rFonts w:ascii="Klavika Lt" w:eastAsia="Times New Roman" w:hAnsi="Klavika Lt" w:cs="Arial"/>
          <w:bCs/>
          <w:color w:val="auto"/>
          <w:sz w:val="24"/>
          <w:szCs w:val="18"/>
          <w:lang w:eastAsia="en-US"/>
        </w:rPr>
        <w:t xml:space="preserve">. </w:t>
      </w:r>
    </w:p>
    <w:p w14:paraId="75924524" w14:textId="64822576" w:rsidR="004A39C8" w:rsidRPr="004A39C8" w:rsidRDefault="003A3BAB" w:rsidP="00413771">
      <w:pPr>
        <w:spacing w:line="240" w:lineRule="auto"/>
        <w:rPr>
          <w:rFonts w:ascii="Klavika Lt" w:eastAsia="Times New Roman" w:hAnsi="Klavika Lt" w:cs="Arial"/>
          <w:bCs/>
          <w:color w:val="auto"/>
          <w:sz w:val="24"/>
          <w:szCs w:val="18"/>
          <w:lang w:eastAsia="en-US"/>
        </w:rPr>
      </w:pPr>
      <w:r w:rsidRPr="003B0DE4">
        <w:rPr>
          <w:rFonts w:ascii="Klavika Lt" w:eastAsia="Times New Roman" w:hAnsi="Klavika Lt" w:cs="Arial"/>
          <w:bCs/>
          <w:color w:val="auto"/>
          <w:sz w:val="24"/>
          <w:szCs w:val="18"/>
          <w:lang w:eastAsia="en-US"/>
        </w:rPr>
        <w:t>Esta novidade</w:t>
      </w:r>
      <w:r w:rsidR="004029B9" w:rsidRPr="003B0DE4">
        <w:rPr>
          <w:rFonts w:ascii="Klavika Lt" w:eastAsia="Times New Roman" w:hAnsi="Klavika Lt" w:cs="Arial"/>
          <w:bCs/>
          <w:color w:val="auto"/>
          <w:sz w:val="24"/>
          <w:szCs w:val="18"/>
          <w:lang w:eastAsia="en-US"/>
        </w:rPr>
        <w:t xml:space="preserve"> vem realçar o caráter inovador e as credenciais de naturalidade e frescura que caraterizam Pedras Sabores, gama que tem introduzido novas variedades e formatos distintos, de acordo com o gosto dos consumidores e contextos de consumo.</w:t>
      </w:r>
    </w:p>
    <w:p w14:paraId="39A80648" w14:textId="5B285084" w:rsidR="008570EF" w:rsidRDefault="00755FAA" w:rsidP="008570EF">
      <w:pPr>
        <w:spacing w:after="0" w:line="240" w:lineRule="auto"/>
        <w:rPr>
          <w:rFonts w:ascii="Klavika Lt" w:hAnsi="Klavika Lt"/>
          <w:sz w:val="24"/>
          <w:szCs w:val="24"/>
        </w:rPr>
      </w:pPr>
      <w:r w:rsidRPr="00413771">
        <w:rPr>
          <w:rFonts w:ascii="Klavika Lt" w:hAnsi="Klavika Lt"/>
          <w:sz w:val="24"/>
          <w:szCs w:val="24"/>
        </w:rPr>
        <w:t>A nova edição limitada de verão</w:t>
      </w:r>
      <w:r w:rsidRPr="00755FAA">
        <w:rPr>
          <w:rFonts w:ascii="Klavika Lt" w:hAnsi="Klavika Lt"/>
          <w:sz w:val="24"/>
          <w:szCs w:val="24"/>
        </w:rPr>
        <w:t xml:space="preserve"> </w:t>
      </w:r>
      <w:r w:rsidR="008570EF" w:rsidRPr="008570EF">
        <w:rPr>
          <w:rFonts w:ascii="Klavika Lt" w:hAnsi="Klavika Lt"/>
          <w:sz w:val="24"/>
          <w:szCs w:val="24"/>
        </w:rPr>
        <w:t xml:space="preserve">encontra-se disponível a partir </w:t>
      </w:r>
      <w:r w:rsidR="008570EF">
        <w:rPr>
          <w:rFonts w:ascii="Klavika Lt" w:hAnsi="Klavika Lt"/>
          <w:sz w:val="24"/>
          <w:szCs w:val="24"/>
        </w:rPr>
        <w:t>de hoje</w:t>
      </w:r>
      <w:r w:rsidR="008570EF" w:rsidRPr="008570EF">
        <w:rPr>
          <w:rFonts w:ascii="Klavika Lt" w:hAnsi="Klavika Lt"/>
          <w:sz w:val="24"/>
          <w:szCs w:val="24"/>
        </w:rPr>
        <w:t xml:space="preserve">, em garrafa 25cl no canal </w:t>
      </w:r>
      <w:proofErr w:type="spellStart"/>
      <w:r w:rsidR="008570EF" w:rsidRPr="008570EF">
        <w:rPr>
          <w:rFonts w:ascii="Klavika Lt" w:hAnsi="Klavika Lt"/>
          <w:sz w:val="24"/>
          <w:szCs w:val="24"/>
        </w:rPr>
        <w:t>on-trade</w:t>
      </w:r>
      <w:proofErr w:type="spellEnd"/>
      <w:r w:rsidR="008570EF" w:rsidRPr="008570EF">
        <w:rPr>
          <w:rFonts w:ascii="Klavika Lt" w:hAnsi="Klavika Lt"/>
          <w:sz w:val="24"/>
          <w:szCs w:val="24"/>
        </w:rPr>
        <w:t xml:space="preserve"> e no formato 4x25cl nos </w:t>
      </w:r>
      <w:proofErr w:type="spellStart"/>
      <w:r w:rsidR="008570EF" w:rsidRPr="008570EF">
        <w:rPr>
          <w:rFonts w:ascii="Klavika Lt" w:hAnsi="Klavika Lt"/>
          <w:sz w:val="24"/>
          <w:szCs w:val="24"/>
        </w:rPr>
        <w:t>hiper</w:t>
      </w:r>
      <w:proofErr w:type="spellEnd"/>
      <w:r w:rsidR="008570EF" w:rsidRPr="008570EF">
        <w:rPr>
          <w:rFonts w:ascii="Klavika Lt" w:hAnsi="Klavika Lt"/>
          <w:sz w:val="24"/>
          <w:szCs w:val="24"/>
        </w:rPr>
        <w:t xml:space="preserve"> e supermercados de norte a sul do país.</w:t>
      </w:r>
    </w:p>
    <w:p w14:paraId="2F669637" w14:textId="77777777" w:rsidR="008570EF" w:rsidRPr="008570EF" w:rsidRDefault="008570EF" w:rsidP="008570EF">
      <w:pPr>
        <w:spacing w:after="0" w:line="240" w:lineRule="auto"/>
        <w:rPr>
          <w:rFonts w:ascii="Klavika Lt" w:hAnsi="Klavika Lt"/>
          <w:sz w:val="24"/>
          <w:szCs w:val="24"/>
        </w:rPr>
      </w:pPr>
    </w:p>
    <w:p w14:paraId="6C47E47B" w14:textId="77777777" w:rsidR="008570EF" w:rsidRPr="008570EF" w:rsidRDefault="008570EF" w:rsidP="008570EF">
      <w:pPr>
        <w:spacing w:after="0" w:line="240" w:lineRule="auto"/>
        <w:rPr>
          <w:rFonts w:ascii="Klavika Lt" w:hAnsi="Klavika Lt"/>
          <w:sz w:val="24"/>
          <w:szCs w:val="24"/>
        </w:rPr>
      </w:pPr>
      <w:r w:rsidRPr="008570EF">
        <w:rPr>
          <w:rFonts w:ascii="Klavika Lt" w:hAnsi="Klavika Lt"/>
          <w:sz w:val="24"/>
          <w:szCs w:val="24"/>
        </w:rPr>
        <w:t>Integrada no portefólio do Super Bock Group, Pedras Sabores é uma gama de bebidas com ingredientes naturais, fáceis de beber e muito refrescantes, sem corantes nem conservantes. Tem na sua composição base Pedras, uma água mineral natural gasocarbónica (gás 100% natural) que é captada nas profundezas do subsolo granítico da região de Trás-os-Montes. É a origem da marca Pedras que confere à água a sua composição única e conquista tantos apreciadores em todo o mundo, que reconhecem as suas credenciais de naturalidade e qualidade.</w:t>
      </w:r>
    </w:p>
    <w:p w14:paraId="04E4A151" w14:textId="77777777" w:rsidR="008864FB" w:rsidRDefault="008864FB" w:rsidP="008864FB">
      <w:pPr>
        <w:spacing w:line="240" w:lineRule="auto"/>
        <w:rPr>
          <w:rFonts w:ascii="Klavika Lt" w:hAnsi="Klavika Lt"/>
          <w:sz w:val="24"/>
          <w:szCs w:val="24"/>
        </w:rPr>
      </w:pPr>
    </w:p>
    <w:p w14:paraId="520D4CB5" w14:textId="21A99DB1" w:rsidR="009D779A" w:rsidRPr="000F4121" w:rsidRDefault="000824F1" w:rsidP="00B26B31">
      <w:pPr>
        <w:spacing w:line="240" w:lineRule="auto"/>
        <w:rPr>
          <w:rFonts w:ascii="Klavika Lt" w:hAnsi="Klavika Lt"/>
          <w:sz w:val="24"/>
          <w:szCs w:val="24"/>
        </w:rPr>
      </w:pPr>
      <w:r w:rsidRPr="000F4121">
        <w:rPr>
          <w:rFonts w:ascii="Klavika Lt" w:hAnsi="Klavika Lt"/>
          <w:sz w:val="24"/>
          <w:szCs w:val="24"/>
        </w:rPr>
        <w:t>Lisboa</w:t>
      </w:r>
      <w:r w:rsidR="00A966D8">
        <w:rPr>
          <w:rFonts w:ascii="Klavika Lt" w:hAnsi="Klavika Lt"/>
          <w:sz w:val="24"/>
          <w:szCs w:val="24"/>
        </w:rPr>
        <w:t xml:space="preserve">, </w:t>
      </w:r>
      <w:r w:rsidR="008F18D8">
        <w:rPr>
          <w:rFonts w:ascii="Klavika Lt" w:hAnsi="Klavika Lt"/>
          <w:sz w:val="24"/>
          <w:szCs w:val="24"/>
        </w:rPr>
        <w:t>1</w:t>
      </w:r>
      <w:r w:rsidR="00D63FFF" w:rsidRPr="000F4121">
        <w:rPr>
          <w:rFonts w:ascii="Klavika Lt" w:hAnsi="Klavika Lt"/>
          <w:sz w:val="24"/>
          <w:szCs w:val="24"/>
        </w:rPr>
        <w:t xml:space="preserve"> de </w:t>
      </w:r>
      <w:r w:rsidR="00DC760E">
        <w:rPr>
          <w:rFonts w:ascii="Klavika Lt" w:hAnsi="Klavika Lt"/>
          <w:sz w:val="24"/>
          <w:szCs w:val="24"/>
        </w:rPr>
        <w:t>abril</w:t>
      </w:r>
      <w:r w:rsidR="0024166A" w:rsidRPr="000F4121">
        <w:rPr>
          <w:rFonts w:ascii="Klavika Lt" w:hAnsi="Klavika Lt"/>
          <w:sz w:val="24"/>
          <w:szCs w:val="24"/>
        </w:rPr>
        <w:t xml:space="preserve"> </w:t>
      </w:r>
      <w:r w:rsidR="007816F7" w:rsidRPr="000F4121">
        <w:rPr>
          <w:rFonts w:ascii="Klavika Lt" w:hAnsi="Klavika Lt"/>
          <w:sz w:val="24"/>
          <w:szCs w:val="24"/>
        </w:rPr>
        <w:t>de 20</w:t>
      </w:r>
      <w:r w:rsidR="00A966D8">
        <w:rPr>
          <w:rFonts w:ascii="Klavika Lt" w:hAnsi="Klavika Lt"/>
          <w:sz w:val="24"/>
          <w:szCs w:val="24"/>
        </w:rPr>
        <w:t>22</w:t>
      </w:r>
    </w:p>
    <w:p w14:paraId="2ABE64C8" w14:textId="77777777" w:rsidR="0008503E" w:rsidRDefault="0008503E" w:rsidP="000850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Calibri" w:hAnsi="Calibri" w:cs="Calibri"/>
          <w:color w:val="000000"/>
          <w:sz w:val="21"/>
          <w:szCs w:val="21"/>
        </w:rPr>
      </w:pPr>
    </w:p>
    <w:p w14:paraId="652D14CF" w14:textId="77777777" w:rsidR="0008503E" w:rsidRDefault="0008503E" w:rsidP="000850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Calibri" w:hAnsi="Calibri" w:cs="Calibri"/>
          <w:color w:val="000000"/>
          <w:sz w:val="21"/>
          <w:szCs w:val="21"/>
        </w:rPr>
      </w:pPr>
    </w:p>
    <w:p w14:paraId="0D844655" w14:textId="77777777" w:rsidR="0008503E" w:rsidRDefault="0008503E" w:rsidP="000850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Informações adicionais: RAQUEL </w:t>
      </w:r>
      <w:proofErr w:type="gramStart"/>
      <w:r>
        <w:rPr>
          <w:rFonts w:ascii="Calibri" w:hAnsi="Calibri" w:cs="Calibri"/>
          <w:color w:val="000000"/>
          <w:sz w:val="21"/>
          <w:szCs w:val="21"/>
        </w:rPr>
        <w:t>PELICA::</w:t>
      </w:r>
      <w:proofErr w:type="gramEnd"/>
      <w:r>
        <w:rPr>
          <w:rFonts w:ascii="Calibri" w:hAnsi="Calibri" w:cs="Calibri"/>
          <w:color w:val="000000"/>
          <w:sz w:val="21"/>
          <w:szCs w:val="21"/>
        </w:rPr>
        <w:t xml:space="preserve"> ISABEL CARRIÇO</w:t>
      </w:r>
    </w:p>
    <w:p w14:paraId="268AEB65" w14:textId="77777777" w:rsidR="0008503E" w:rsidRDefault="0008503E" w:rsidP="000850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noProof/>
          <w:color w:val="000000"/>
          <w:sz w:val="21"/>
          <w:szCs w:val="21"/>
        </w:rPr>
        <w:drawing>
          <wp:inline distT="0" distB="0" distL="0" distR="0" wp14:anchorId="79921CF8" wp14:editId="756E4A01">
            <wp:extent cx="738719" cy="284741"/>
            <wp:effectExtent l="0" t="0" r="0" b="0"/>
            <wp:docPr id="3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8719" cy="284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A75443A" w14:textId="77777777" w:rsidR="0008503E" w:rsidRPr="008875F6" w:rsidRDefault="0008503E" w:rsidP="000850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hAnsi="Calibri" w:cs="Calibri"/>
          <w:color w:val="000000"/>
          <w:sz w:val="21"/>
          <w:szCs w:val="21"/>
          <w:lang w:val="en-US"/>
        </w:rPr>
      </w:pPr>
      <w:r w:rsidRPr="008875F6">
        <w:rPr>
          <w:rFonts w:ascii="Calibri" w:hAnsi="Calibri" w:cs="Calibri"/>
          <w:color w:val="000000"/>
          <w:sz w:val="21"/>
          <w:szCs w:val="21"/>
          <w:lang w:val="en-US"/>
        </w:rPr>
        <w:t>Tlm. 961 571 726:: 965 232 496</w:t>
      </w:r>
    </w:p>
    <w:p w14:paraId="3FC74A4C" w14:textId="77777777" w:rsidR="0008503E" w:rsidRPr="008875F6" w:rsidRDefault="00C07417" w:rsidP="000850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hAnsi="Calibri" w:cs="Calibri"/>
          <w:color w:val="000000"/>
          <w:sz w:val="21"/>
          <w:szCs w:val="21"/>
          <w:u w:val="single"/>
          <w:lang w:val="en-US"/>
        </w:rPr>
      </w:pPr>
      <w:hyperlink r:id="rId12">
        <w:r w:rsidR="0008503E" w:rsidRPr="008875F6">
          <w:rPr>
            <w:rFonts w:ascii="Calibri" w:hAnsi="Calibri" w:cs="Calibri"/>
            <w:color w:val="B21E28"/>
            <w:u w:val="single"/>
            <w:lang w:val="en-US"/>
          </w:rPr>
          <w:t>RAQUELPELICA@LPMCOM.PT</w:t>
        </w:r>
      </w:hyperlink>
      <w:r w:rsidR="0008503E" w:rsidRPr="008875F6">
        <w:rPr>
          <w:rFonts w:ascii="Calibri" w:hAnsi="Calibri" w:cs="Calibri"/>
          <w:color w:val="000000"/>
          <w:sz w:val="21"/>
          <w:szCs w:val="21"/>
          <w:lang w:val="en-US"/>
        </w:rPr>
        <w:t xml:space="preserve">:: </w:t>
      </w:r>
      <w:hyperlink r:id="rId13">
        <w:r w:rsidR="0008503E" w:rsidRPr="008875F6">
          <w:rPr>
            <w:rFonts w:ascii="Calibri" w:hAnsi="Calibri" w:cs="Calibri"/>
            <w:color w:val="B21E28"/>
            <w:sz w:val="21"/>
            <w:szCs w:val="21"/>
            <w:u w:val="single"/>
            <w:lang w:val="en-US"/>
          </w:rPr>
          <w:t>ISABELCARRICO@LPMCOM.PT</w:t>
        </w:r>
      </w:hyperlink>
    </w:p>
    <w:p w14:paraId="5B7A2EA8" w14:textId="77777777" w:rsidR="0008503E" w:rsidRDefault="0008503E" w:rsidP="000850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Ed. Lisboa Oriente, Av. Infante D. Henrique, 333 H, esc.49, 1800-282 Lisboa</w:t>
      </w:r>
    </w:p>
    <w:p w14:paraId="795CD631" w14:textId="77777777" w:rsidR="0008503E" w:rsidRDefault="0008503E" w:rsidP="000850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noProof/>
          <w:color w:val="000000"/>
          <w:sz w:val="21"/>
          <w:szCs w:val="21"/>
        </w:rPr>
        <w:drawing>
          <wp:inline distT="0" distB="0" distL="0" distR="0" wp14:anchorId="231A0891" wp14:editId="38C7746C">
            <wp:extent cx="1276350" cy="209550"/>
            <wp:effectExtent l="0" t="0" r="0" b="0"/>
            <wp:docPr id="3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209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E2D0ACE" w14:textId="77777777" w:rsidR="00A25F12" w:rsidRDefault="00A25F12" w:rsidP="00A25F12">
      <w:pPr>
        <w:pStyle w:val="SemEspaamento1"/>
        <w:jc w:val="both"/>
      </w:pPr>
    </w:p>
    <w:p w14:paraId="24EF369D" w14:textId="7CB7BB12" w:rsidR="0008503E" w:rsidRDefault="0008503E" w:rsidP="00A25F12">
      <w:pPr>
        <w:pStyle w:val="SemEspaamento1"/>
        <w:jc w:val="both"/>
        <w:rPr>
          <w:b/>
          <w:bCs/>
        </w:rPr>
      </w:pPr>
    </w:p>
    <w:p w14:paraId="2F909C33" w14:textId="59C51157" w:rsidR="00801105" w:rsidRDefault="00801105" w:rsidP="00A25F12">
      <w:pPr>
        <w:pStyle w:val="SemEspaamento1"/>
        <w:jc w:val="both"/>
        <w:rPr>
          <w:b/>
          <w:bCs/>
        </w:rPr>
      </w:pPr>
    </w:p>
    <w:p w14:paraId="78371503" w14:textId="742E0F32" w:rsidR="00801105" w:rsidRDefault="00801105" w:rsidP="00A25F12">
      <w:pPr>
        <w:pStyle w:val="SemEspaamento1"/>
        <w:jc w:val="both"/>
        <w:rPr>
          <w:b/>
          <w:bCs/>
        </w:rPr>
      </w:pPr>
    </w:p>
    <w:p w14:paraId="2609DBCA" w14:textId="18CE3DA4" w:rsidR="00801105" w:rsidRDefault="00801105" w:rsidP="00A25F12">
      <w:pPr>
        <w:pStyle w:val="SemEspaamento1"/>
        <w:jc w:val="both"/>
        <w:rPr>
          <w:b/>
          <w:bCs/>
        </w:rPr>
      </w:pPr>
    </w:p>
    <w:p w14:paraId="3B1F6B2F" w14:textId="3F5FC32A" w:rsidR="008F032A" w:rsidRDefault="008F032A" w:rsidP="00A25F12">
      <w:pPr>
        <w:pStyle w:val="SemEspaamento1"/>
        <w:jc w:val="both"/>
        <w:rPr>
          <w:b/>
          <w:bCs/>
        </w:rPr>
      </w:pPr>
    </w:p>
    <w:p w14:paraId="57CEFAF9" w14:textId="77777777" w:rsidR="008F032A" w:rsidRDefault="008F032A" w:rsidP="00A25F12">
      <w:pPr>
        <w:pStyle w:val="SemEspaamento1"/>
        <w:jc w:val="both"/>
        <w:rPr>
          <w:b/>
          <w:bCs/>
        </w:rPr>
      </w:pPr>
    </w:p>
    <w:p w14:paraId="404C6075" w14:textId="77777777" w:rsidR="0008503E" w:rsidRDefault="0008503E" w:rsidP="00A25F12">
      <w:pPr>
        <w:pStyle w:val="SemEspaamento1"/>
        <w:jc w:val="both"/>
        <w:rPr>
          <w:b/>
          <w:bCs/>
        </w:rPr>
      </w:pPr>
    </w:p>
    <w:p w14:paraId="03BB680C" w14:textId="77777777" w:rsidR="00A25F12" w:rsidRPr="00A25F12" w:rsidRDefault="00A25F12" w:rsidP="00A25F12">
      <w:pPr>
        <w:pStyle w:val="SemEspaamento1"/>
        <w:ind w:left="360"/>
        <w:jc w:val="both"/>
      </w:pPr>
    </w:p>
    <w:p w14:paraId="55782407" w14:textId="77777777" w:rsidR="00A25F12" w:rsidRDefault="00A25F12" w:rsidP="005548F0">
      <w:pPr>
        <w:pStyle w:val="SemEspaamento1"/>
        <w:jc w:val="both"/>
      </w:pPr>
    </w:p>
    <w:p w14:paraId="5E448BAC" w14:textId="06AF1F07" w:rsidR="00A25F12" w:rsidRDefault="00A25F12" w:rsidP="00A25F12">
      <w:pPr>
        <w:pStyle w:val="SemEspaamento1"/>
        <w:jc w:val="both"/>
      </w:pPr>
    </w:p>
    <w:sectPr w:rsidR="00A25F12" w:rsidSect="009D779A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932" w:right="2125" w:bottom="1985" w:left="1134" w:header="709" w:footer="7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7AEF6" w14:textId="77777777" w:rsidR="00074708" w:rsidRDefault="00074708" w:rsidP="00725992">
      <w:pPr>
        <w:spacing w:after="0" w:line="240" w:lineRule="auto"/>
      </w:pPr>
      <w:r>
        <w:separator/>
      </w:r>
    </w:p>
  </w:endnote>
  <w:endnote w:type="continuationSeparator" w:id="0">
    <w:p w14:paraId="63FF9558" w14:textId="77777777" w:rsidR="00074708" w:rsidRDefault="00074708" w:rsidP="00725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lavika Lt">
    <w:altName w:val="Calibri"/>
    <w:panose1 w:val="00000000000000000000"/>
    <w:charset w:val="00"/>
    <w:family w:val="modern"/>
    <w:notTrueType/>
    <w:pitch w:val="variable"/>
    <w:sig w:usb0="A00000A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rlsberg Sans Light">
    <w:altName w:val="Cambria"/>
    <w:charset w:val="00"/>
    <w:family w:val="swiss"/>
    <w:pitch w:val="variable"/>
    <w:sig w:usb0="00000001" w:usb1="00000000" w:usb2="0000000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lavika Bd">
    <w:altName w:val="Calibri"/>
    <w:panose1 w:val="00000000000000000000"/>
    <w:charset w:val="00"/>
    <w:family w:val="modern"/>
    <w:notTrueType/>
    <w:pitch w:val="variable"/>
    <w:sig w:usb0="A00000A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3FBE9" w14:textId="77777777" w:rsidR="00A3058B" w:rsidRDefault="004A6D1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644940E" wp14:editId="1FF0C8FC">
              <wp:simplePos x="0" y="0"/>
              <wp:positionH relativeFrom="page">
                <wp:posOffset>638175</wp:posOffset>
              </wp:positionH>
              <wp:positionV relativeFrom="bottomMargin">
                <wp:posOffset>-56515</wp:posOffset>
              </wp:positionV>
              <wp:extent cx="5943600" cy="410845"/>
              <wp:effectExtent l="0" t="0" r="0" b="0"/>
              <wp:wrapNone/>
              <wp:docPr id="155" name="Grupo 1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43600" cy="410845"/>
                        <a:chOff x="0" y="0"/>
                        <a:chExt cx="5943600" cy="417295"/>
                      </a:xfrm>
                    </wpg:grpSpPr>
                    <wps:wsp>
                      <wps:cNvPr id="156" name="Retângulo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Caixa de Texto 157"/>
                      <wps:cNvSpPr txBox="1"/>
                      <wps:spPr>
                        <a:xfrm>
                          <a:off x="228600" y="0"/>
                          <a:ext cx="5353050" cy="417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5D9744" w14:textId="77777777" w:rsidR="00BD6444" w:rsidRDefault="00BD6444">
                            <w:pPr>
                              <w:pStyle w:val="Footer"/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644940E" id="Grupo 155" o:spid="_x0000_s1026" style="position:absolute;left:0;text-align:left;margin-left:50.25pt;margin-top:-4.45pt;width:468pt;height:32.35pt;z-index:251660288;mso-position-horizontal-relative:page;mso-position-vertical-relative:bottom-margin-area" coordsize="59436,4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">
              <v:rect id="Retângulo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57" o:spid="_x0000_s1028" type="#_x0000_t202" style="position:absolute;left:2286;width:53530;height:4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655D9744" w14:textId="77777777" w:rsidR="00BD6444" w:rsidRDefault="00BD6444">
                      <w:pPr>
                        <w:pStyle w:val="Footer"/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6AAC6" w14:textId="77777777" w:rsidR="00B9256F" w:rsidRPr="00B9256F" w:rsidRDefault="00B9256F" w:rsidP="00B9256F">
    <w:pPr>
      <w:pStyle w:val="Footer"/>
      <w:spacing w:after="0" w:line="240" w:lineRule="auto"/>
      <w:rPr>
        <w:color w:val="6D6E71" w:themeColor="background2"/>
        <w:sz w:val="15"/>
      </w:rPr>
    </w:pPr>
    <w:r w:rsidRPr="00B9256F">
      <w:rPr>
        <w:color w:val="6D6E71" w:themeColor="background2"/>
        <w:sz w:val="15"/>
      </w:rPr>
      <w:t>Leça do Balio</w:t>
    </w:r>
  </w:p>
  <w:p w14:paraId="79724AFD" w14:textId="77777777" w:rsidR="00B9256F" w:rsidRPr="00B9256F" w:rsidRDefault="00B9256F" w:rsidP="00B9256F">
    <w:pPr>
      <w:pStyle w:val="Footer"/>
      <w:spacing w:after="0" w:line="240" w:lineRule="auto"/>
      <w:rPr>
        <w:color w:val="6D6E71" w:themeColor="background2"/>
        <w:sz w:val="15"/>
      </w:rPr>
    </w:pPr>
    <w:r w:rsidRPr="00B9256F">
      <w:rPr>
        <w:color w:val="6D6E71" w:themeColor="background2"/>
        <w:sz w:val="15"/>
      </w:rPr>
      <w:t>Matosinhos</w:t>
    </w:r>
  </w:p>
  <w:p w14:paraId="30B3BCAE" w14:textId="77777777" w:rsidR="00B9256F" w:rsidRPr="00B9256F" w:rsidRDefault="00B9256F" w:rsidP="00B9256F">
    <w:pPr>
      <w:pStyle w:val="Footer"/>
      <w:spacing w:after="0" w:line="240" w:lineRule="auto"/>
      <w:rPr>
        <w:color w:val="6D6E71" w:themeColor="background2"/>
        <w:sz w:val="15"/>
      </w:rPr>
    </w:pPr>
    <w:r w:rsidRPr="00B9256F">
      <w:rPr>
        <w:color w:val="6D6E71" w:themeColor="background2"/>
        <w:sz w:val="15"/>
      </w:rPr>
      <w:t>4465-764 Leça do Balio</w:t>
    </w:r>
    <w:r>
      <w:rPr>
        <w:color w:val="6D6E71" w:themeColor="background2"/>
        <w:sz w:val="15"/>
      </w:rPr>
      <w:tab/>
    </w:r>
    <w:r w:rsidRPr="00B9256F">
      <w:rPr>
        <w:color w:val="86754D" w:themeColor="accent2"/>
        <w:sz w:val="15"/>
      </w:rPr>
      <w:t>www.</w:t>
    </w:r>
    <w:r w:rsidRPr="00B9256F">
      <w:rPr>
        <w:color w:val="6D6E71" w:themeColor="background2"/>
        <w:sz w:val="15"/>
      </w:rPr>
      <w:t>superbockgroup.com</w:t>
    </w:r>
  </w:p>
  <w:p w14:paraId="7A5A20EB" w14:textId="77777777" w:rsidR="00B9256F" w:rsidRDefault="00B925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07241" w14:textId="77777777" w:rsidR="00074708" w:rsidRDefault="00074708" w:rsidP="00725992">
      <w:pPr>
        <w:spacing w:after="0" w:line="240" w:lineRule="auto"/>
      </w:pPr>
      <w:r>
        <w:separator/>
      </w:r>
    </w:p>
  </w:footnote>
  <w:footnote w:type="continuationSeparator" w:id="0">
    <w:p w14:paraId="5EA0B1EB" w14:textId="77777777" w:rsidR="00074708" w:rsidRDefault="00074708" w:rsidP="00725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7060993"/>
      <w:lock w:val="contentLocked"/>
      <w:group/>
    </w:sdtPr>
    <w:sdtEndPr/>
    <w:sdtContent>
      <w:p w14:paraId="6FB7932B" w14:textId="77777777" w:rsidR="00A3058B" w:rsidRDefault="00A3058B">
        <w:pPr>
          <w:pStyle w:val="Header"/>
        </w:pPr>
        <w:r>
          <w:rPr>
            <w:noProof/>
          </w:rPr>
          <w:drawing>
            <wp:anchor distT="0" distB="0" distL="114300" distR="114300" simplePos="0" relativeHeight="251658240" behindDoc="0" locked="1" layoutInCell="1" allowOverlap="1" wp14:anchorId="323C9FA4" wp14:editId="5AC5185D">
              <wp:simplePos x="0" y="0"/>
              <wp:positionH relativeFrom="page">
                <wp:posOffset>5069205</wp:posOffset>
              </wp:positionH>
              <wp:positionV relativeFrom="page">
                <wp:posOffset>284480</wp:posOffset>
              </wp:positionV>
              <wp:extent cx="2120400" cy="1069200"/>
              <wp:effectExtent l="0" t="0" r="0" b="0"/>
              <wp:wrapNone/>
              <wp:docPr id="5" name="Picture 1" descr="logo cab esq-0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logo cab esq-0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120400" cy="106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p>
      <w:p w14:paraId="7095DC32" w14:textId="77777777" w:rsidR="00A3058B" w:rsidRDefault="00A3058B">
        <w:pPr>
          <w:pStyle w:val="Header"/>
        </w:pPr>
      </w:p>
      <w:p w14:paraId="402D5995" w14:textId="77777777" w:rsidR="00A3058B" w:rsidRDefault="00A3058B">
        <w:pPr>
          <w:pStyle w:val="Header"/>
        </w:pPr>
      </w:p>
      <w:p w14:paraId="26D286DE" w14:textId="77777777" w:rsidR="00611A6C" w:rsidRDefault="00C07417">
        <w:pPr>
          <w:pStyle w:val="Header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1A239" w14:textId="77777777" w:rsidR="00725992" w:rsidRDefault="00C07417">
    <w:pPr>
      <w:pStyle w:val="Header"/>
    </w:pPr>
    <w:sdt>
      <w:sdtPr>
        <w:id w:val="879285811"/>
        <w:lock w:val="contentLocked"/>
        <w:group/>
      </w:sdtPr>
      <w:sdtEndPr/>
      <w:sdtContent>
        <w:r w:rsidR="00961A52">
          <w:rPr>
            <w:noProof/>
          </w:rPr>
          <w:drawing>
            <wp:anchor distT="0" distB="0" distL="114300" distR="114300" simplePos="0" relativeHeight="251656192" behindDoc="0" locked="0" layoutInCell="1" allowOverlap="1" wp14:anchorId="735B3499" wp14:editId="0CFDD59C">
              <wp:simplePos x="0" y="0"/>
              <wp:positionH relativeFrom="column">
                <wp:posOffset>4269023</wp:posOffset>
              </wp:positionH>
              <wp:positionV relativeFrom="paragraph">
                <wp:posOffset>-446405</wp:posOffset>
              </wp:positionV>
              <wp:extent cx="2543073" cy="10710250"/>
              <wp:effectExtent l="0" t="0" r="0" b="0"/>
              <wp:wrapNone/>
              <wp:docPr id="7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+linhaV-0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43073" cy="107102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sdtContent>
    </w:sdt>
    <w:r w:rsidR="00523663">
      <w:rPr>
        <w:noProof/>
      </w:rPr>
      <w:drawing>
        <wp:anchor distT="0" distB="0" distL="114300" distR="114300" simplePos="0" relativeHeight="251662336" behindDoc="0" locked="0" layoutInCell="1" allowOverlap="1" wp14:anchorId="00F87740" wp14:editId="570380DB">
          <wp:simplePos x="0" y="0"/>
          <wp:positionH relativeFrom="margin">
            <wp:posOffset>-66675</wp:posOffset>
          </wp:positionH>
          <wp:positionV relativeFrom="topMargin">
            <wp:posOffset>344805</wp:posOffset>
          </wp:positionV>
          <wp:extent cx="1265555" cy="89535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555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6D13">
      <w:rPr>
        <w:noProof/>
      </w:rPr>
      <mc:AlternateContent>
        <mc:Choice Requires="wps">
          <w:drawing>
            <wp:anchor distT="4294967294" distB="4294967294" distL="114300" distR="114300" simplePos="0" relativeHeight="251657216" behindDoc="0" locked="1" layoutInCell="1" allowOverlap="1" wp14:anchorId="3C732AA6" wp14:editId="2938067C">
              <wp:simplePos x="0" y="0"/>
              <wp:positionH relativeFrom="page">
                <wp:posOffset>0</wp:posOffset>
              </wp:positionH>
              <wp:positionV relativeFrom="page">
                <wp:posOffset>3971289</wp:posOffset>
              </wp:positionV>
              <wp:extent cx="252095" cy="0"/>
              <wp:effectExtent l="0" t="0" r="0" b="0"/>
              <wp:wrapNone/>
              <wp:docPr id="11" name="Straight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 flipV="1">
                        <a:off x="0" y="0"/>
                        <a:ext cx="25209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F1F035" id="Straight Connector 11" o:spid="_x0000_s1026" style="position:absolute;flip:x y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312.7pt" to="19.85pt,3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" strokecolor="#86754d [3205]" strokeweight="1pt">
              <o:lock v:ext="edit" shapetype="f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B36DB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58B6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AC22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52A4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58B6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6C58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E963E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76C9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522BD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2411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865E4E"/>
    <w:multiLevelType w:val="hybridMultilevel"/>
    <w:tmpl w:val="26226DF0"/>
    <w:lvl w:ilvl="0" w:tplc="1B446CE2">
      <w:start w:val="1"/>
      <w:numFmt w:val="lowerLetter"/>
      <w:lvlText w:val="%1)"/>
      <w:lvlJc w:val="left"/>
      <w:pPr>
        <w:ind w:left="644" w:hanging="360"/>
      </w:pPr>
      <w:rPr>
        <w:rFonts w:ascii="Klavika Lt" w:hAnsi="Klavika Lt" w:hint="default"/>
        <w:sz w:val="24"/>
      </w:rPr>
    </w:lvl>
    <w:lvl w:ilvl="1" w:tplc="EA3C8FE2">
      <w:start w:val="1"/>
      <w:numFmt w:val="lowerLetter"/>
      <w:lvlText w:val="%2."/>
      <w:lvlJc w:val="left"/>
      <w:pPr>
        <w:ind w:left="1364" w:hanging="360"/>
      </w:pPr>
      <w:rPr>
        <w:b/>
        <w:i w:val="0"/>
      </w:rPr>
    </w:lvl>
    <w:lvl w:ilvl="2" w:tplc="0816001B">
      <w:start w:val="1"/>
      <w:numFmt w:val="lowerRoman"/>
      <w:lvlText w:val="%3."/>
      <w:lvlJc w:val="right"/>
      <w:pPr>
        <w:ind w:left="2084" w:hanging="180"/>
      </w:pPr>
    </w:lvl>
    <w:lvl w:ilvl="3" w:tplc="0816000F">
      <w:start w:val="1"/>
      <w:numFmt w:val="decimal"/>
      <w:lvlText w:val="%4."/>
      <w:lvlJc w:val="left"/>
      <w:pPr>
        <w:ind w:left="2804" w:hanging="360"/>
      </w:pPr>
    </w:lvl>
    <w:lvl w:ilvl="4" w:tplc="08160019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8BD51B6"/>
    <w:multiLevelType w:val="hybridMultilevel"/>
    <w:tmpl w:val="E1CCCEF0"/>
    <w:lvl w:ilvl="0" w:tplc="08160013">
      <w:start w:val="1"/>
      <w:numFmt w:val="upperRoman"/>
      <w:lvlText w:val="%1."/>
      <w:lvlJc w:val="right"/>
      <w:pPr>
        <w:ind w:left="720" w:hanging="360"/>
      </w:pPr>
    </w:lvl>
    <w:lvl w:ilvl="1" w:tplc="55DC5EA4">
      <w:start w:val="1"/>
      <w:numFmt w:val="lowerRoman"/>
      <w:lvlText w:val="%2."/>
      <w:lvlJc w:val="left"/>
      <w:pPr>
        <w:ind w:left="1440" w:hanging="360"/>
      </w:pPr>
      <w:rPr>
        <w:rFonts w:ascii="Klavika Lt" w:eastAsia="Calibri" w:hAnsi="Klavika Lt" w:cs="Arial"/>
      </w:r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DE53A6"/>
    <w:multiLevelType w:val="multilevel"/>
    <w:tmpl w:val="A9E40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2B262E"/>
    <w:multiLevelType w:val="hybridMultilevel"/>
    <w:tmpl w:val="B7A82E62"/>
    <w:lvl w:ilvl="0" w:tplc="3A9CFF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3723C"/>
    <w:multiLevelType w:val="hybridMultilevel"/>
    <w:tmpl w:val="5AE2F99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C58D8"/>
    <w:multiLevelType w:val="hybridMultilevel"/>
    <w:tmpl w:val="9F0C18B0"/>
    <w:lvl w:ilvl="0" w:tplc="E5848F8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5902FC"/>
    <w:multiLevelType w:val="multilevel"/>
    <w:tmpl w:val="388CB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3F5F6B"/>
    <w:multiLevelType w:val="hybridMultilevel"/>
    <w:tmpl w:val="86F850E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4705FB"/>
    <w:multiLevelType w:val="hybridMultilevel"/>
    <w:tmpl w:val="D146F19A"/>
    <w:lvl w:ilvl="0" w:tplc="54AA5BDE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6073B9"/>
    <w:multiLevelType w:val="hybridMultilevel"/>
    <w:tmpl w:val="80942B34"/>
    <w:lvl w:ilvl="0" w:tplc="08160013">
      <w:start w:val="1"/>
      <w:numFmt w:val="upperRoman"/>
      <w:lvlText w:val="%1."/>
      <w:lvlJc w:val="right"/>
      <w:pPr>
        <w:ind w:left="720" w:hanging="360"/>
      </w:pPr>
    </w:lvl>
    <w:lvl w:ilvl="1" w:tplc="D5E098AA">
      <w:start w:val="1"/>
      <w:numFmt w:val="lowerRoman"/>
      <w:lvlText w:val="%2."/>
      <w:lvlJc w:val="left"/>
      <w:pPr>
        <w:ind w:left="1440" w:hanging="360"/>
      </w:pPr>
      <w:rPr>
        <w:rFonts w:ascii="Klavika Lt" w:eastAsia="Calibri" w:hAnsi="Klavika Lt" w:cs="Arial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5"/>
  </w:num>
  <w:num w:numId="13">
    <w:abstractNumId w:val="12"/>
  </w:num>
  <w:num w:numId="14">
    <w:abstractNumId w:val="16"/>
  </w:num>
  <w:num w:numId="15">
    <w:abstractNumId w:val="13"/>
  </w:num>
  <w:num w:numId="16">
    <w:abstractNumId w:val="10"/>
  </w:num>
  <w:num w:numId="17">
    <w:abstractNumId w:val="11"/>
  </w:num>
  <w:num w:numId="18">
    <w:abstractNumId w:val="19"/>
  </w:num>
  <w:num w:numId="19">
    <w:abstractNumId w:val="14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ECF"/>
    <w:rsid w:val="00010A63"/>
    <w:rsid w:val="000139A9"/>
    <w:rsid w:val="00030FDD"/>
    <w:rsid w:val="0003620D"/>
    <w:rsid w:val="000375B3"/>
    <w:rsid w:val="00037821"/>
    <w:rsid w:val="00037924"/>
    <w:rsid w:val="000402CB"/>
    <w:rsid w:val="0004559B"/>
    <w:rsid w:val="000463FE"/>
    <w:rsid w:val="00046CF1"/>
    <w:rsid w:val="00051EB7"/>
    <w:rsid w:val="0005411A"/>
    <w:rsid w:val="000628D4"/>
    <w:rsid w:val="00074708"/>
    <w:rsid w:val="00076B05"/>
    <w:rsid w:val="000824F1"/>
    <w:rsid w:val="00084679"/>
    <w:rsid w:val="0008503E"/>
    <w:rsid w:val="00085624"/>
    <w:rsid w:val="0009483D"/>
    <w:rsid w:val="000A1F96"/>
    <w:rsid w:val="000A49F4"/>
    <w:rsid w:val="000A625C"/>
    <w:rsid w:val="000A6D73"/>
    <w:rsid w:val="000A7999"/>
    <w:rsid w:val="000B4D5D"/>
    <w:rsid w:val="000C0597"/>
    <w:rsid w:val="000C204A"/>
    <w:rsid w:val="000D2F18"/>
    <w:rsid w:val="000D49FD"/>
    <w:rsid w:val="000D7DA9"/>
    <w:rsid w:val="000D7E8F"/>
    <w:rsid w:val="000F4121"/>
    <w:rsid w:val="00106763"/>
    <w:rsid w:val="00107D7E"/>
    <w:rsid w:val="00112997"/>
    <w:rsid w:val="0011779D"/>
    <w:rsid w:val="0012173F"/>
    <w:rsid w:val="00127F59"/>
    <w:rsid w:val="001342C2"/>
    <w:rsid w:val="00141DBD"/>
    <w:rsid w:val="001463E2"/>
    <w:rsid w:val="00154EF1"/>
    <w:rsid w:val="00164633"/>
    <w:rsid w:val="00164E6A"/>
    <w:rsid w:val="0016536B"/>
    <w:rsid w:val="00165761"/>
    <w:rsid w:val="00173875"/>
    <w:rsid w:val="0017490A"/>
    <w:rsid w:val="00191881"/>
    <w:rsid w:val="0019685A"/>
    <w:rsid w:val="001973C5"/>
    <w:rsid w:val="001A4A93"/>
    <w:rsid w:val="001B1DCD"/>
    <w:rsid w:val="001B4D5C"/>
    <w:rsid w:val="001B7424"/>
    <w:rsid w:val="001C459E"/>
    <w:rsid w:val="001D348E"/>
    <w:rsid w:val="001D69C4"/>
    <w:rsid w:val="001E1B49"/>
    <w:rsid w:val="001E266E"/>
    <w:rsid w:val="001E468E"/>
    <w:rsid w:val="001E559F"/>
    <w:rsid w:val="001F13B4"/>
    <w:rsid w:val="001F5D79"/>
    <w:rsid w:val="001F7971"/>
    <w:rsid w:val="0020470F"/>
    <w:rsid w:val="00212231"/>
    <w:rsid w:val="00212A47"/>
    <w:rsid w:val="00220438"/>
    <w:rsid w:val="00220468"/>
    <w:rsid w:val="00226266"/>
    <w:rsid w:val="002402DF"/>
    <w:rsid w:val="0024166A"/>
    <w:rsid w:val="00252A95"/>
    <w:rsid w:val="00253737"/>
    <w:rsid w:val="0025435C"/>
    <w:rsid w:val="0025750B"/>
    <w:rsid w:val="00257997"/>
    <w:rsid w:val="00261A62"/>
    <w:rsid w:val="0026422A"/>
    <w:rsid w:val="00264D63"/>
    <w:rsid w:val="0028668C"/>
    <w:rsid w:val="00292BAA"/>
    <w:rsid w:val="00295DE1"/>
    <w:rsid w:val="002A5E28"/>
    <w:rsid w:val="002B23F7"/>
    <w:rsid w:val="002B449C"/>
    <w:rsid w:val="002B4D0C"/>
    <w:rsid w:val="002B7CD8"/>
    <w:rsid w:val="002C29DD"/>
    <w:rsid w:val="002C42FD"/>
    <w:rsid w:val="002C64F8"/>
    <w:rsid w:val="002D0F01"/>
    <w:rsid w:val="002D4478"/>
    <w:rsid w:val="002D46A0"/>
    <w:rsid w:val="002D650C"/>
    <w:rsid w:val="002D7FCB"/>
    <w:rsid w:val="002E1309"/>
    <w:rsid w:val="002F165B"/>
    <w:rsid w:val="002F1D3F"/>
    <w:rsid w:val="002F4A83"/>
    <w:rsid w:val="002F5CBA"/>
    <w:rsid w:val="00335780"/>
    <w:rsid w:val="0034046E"/>
    <w:rsid w:val="00340D53"/>
    <w:rsid w:val="003435F3"/>
    <w:rsid w:val="00351349"/>
    <w:rsid w:val="003513FA"/>
    <w:rsid w:val="0036083F"/>
    <w:rsid w:val="00362740"/>
    <w:rsid w:val="00362805"/>
    <w:rsid w:val="003635A9"/>
    <w:rsid w:val="003648DB"/>
    <w:rsid w:val="00371578"/>
    <w:rsid w:val="00374588"/>
    <w:rsid w:val="00374968"/>
    <w:rsid w:val="003927DE"/>
    <w:rsid w:val="00397CC6"/>
    <w:rsid w:val="003A2228"/>
    <w:rsid w:val="003A3BAB"/>
    <w:rsid w:val="003B0DE4"/>
    <w:rsid w:val="003B26DE"/>
    <w:rsid w:val="003B2EC5"/>
    <w:rsid w:val="003B4B8E"/>
    <w:rsid w:val="003C13AF"/>
    <w:rsid w:val="003C1632"/>
    <w:rsid w:val="003C27CB"/>
    <w:rsid w:val="003C7B38"/>
    <w:rsid w:val="003E24B4"/>
    <w:rsid w:val="003E4E94"/>
    <w:rsid w:val="003F1A6E"/>
    <w:rsid w:val="00401B74"/>
    <w:rsid w:val="004029B9"/>
    <w:rsid w:val="00413771"/>
    <w:rsid w:val="004163BF"/>
    <w:rsid w:val="00422D96"/>
    <w:rsid w:val="00423413"/>
    <w:rsid w:val="004303BC"/>
    <w:rsid w:val="00433C04"/>
    <w:rsid w:val="00436849"/>
    <w:rsid w:val="004368DF"/>
    <w:rsid w:val="00441F49"/>
    <w:rsid w:val="00453087"/>
    <w:rsid w:val="004557A3"/>
    <w:rsid w:val="00455D95"/>
    <w:rsid w:val="00456867"/>
    <w:rsid w:val="004578A8"/>
    <w:rsid w:val="004629D1"/>
    <w:rsid w:val="004721C3"/>
    <w:rsid w:val="0047381F"/>
    <w:rsid w:val="00491B61"/>
    <w:rsid w:val="00494AC8"/>
    <w:rsid w:val="00495220"/>
    <w:rsid w:val="004A39C8"/>
    <w:rsid w:val="004A4793"/>
    <w:rsid w:val="004A6D13"/>
    <w:rsid w:val="004B0B9D"/>
    <w:rsid w:val="004B2661"/>
    <w:rsid w:val="004B316F"/>
    <w:rsid w:val="004B4719"/>
    <w:rsid w:val="004B60D8"/>
    <w:rsid w:val="004B7C4D"/>
    <w:rsid w:val="004D0CF7"/>
    <w:rsid w:val="004D39CB"/>
    <w:rsid w:val="004E2343"/>
    <w:rsid w:val="004E7FD4"/>
    <w:rsid w:val="004F3A1D"/>
    <w:rsid w:val="004F6648"/>
    <w:rsid w:val="0050681E"/>
    <w:rsid w:val="0050785A"/>
    <w:rsid w:val="00521CAA"/>
    <w:rsid w:val="00523663"/>
    <w:rsid w:val="0052532D"/>
    <w:rsid w:val="0052640E"/>
    <w:rsid w:val="005332B3"/>
    <w:rsid w:val="00533472"/>
    <w:rsid w:val="0053421F"/>
    <w:rsid w:val="00542FB5"/>
    <w:rsid w:val="00545A3E"/>
    <w:rsid w:val="00547286"/>
    <w:rsid w:val="005548F0"/>
    <w:rsid w:val="00563878"/>
    <w:rsid w:val="0057062A"/>
    <w:rsid w:val="0057081A"/>
    <w:rsid w:val="005711F9"/>
    <w:rsid w:val="00582AE8"/>
    <w:rsid w:val="005866A3"/>
    <w:rsid w:val="00592938"/>
    <w:rsid w:val="005A0693"/>
    <w:rsid w:val="005A0C61"/>
    <w:rsid w:val="005A0DC9"/>
    <w:rsid w:val="005A2FF3"/>
    <w:rsid w:val="005A4A60"/>
    <w:rsid w:val="005A69A5"/>
    <w:rsid w:val="005A76AC"/>
    <w:rsid w:val="005B338E"/>
    <w:rsid w:val="005F5D15"/>
    <w:rsid w:val="006002A2"/>
    <w:rsid w:val="00606FE7"/>
    <w:rsid w:val="006105A1"/>
    <w:rsid w:val="00611A6C"/>
    <w:rsid w:val="00630A2C"/>
    <w:rsid w:val="00630F1F"/>
    <w:rsid w:val="006359DF"/>
    <w:rsid w:val="00643DFE"/>
    <w:rsid w:val="0064761B"/>
    <w:rsid w:val="006511EC"/>
    <w:rsid w:val="006516F0"/>
    <w:rsid w:val="00651AAA"/>
    <w:rsid w:val="00651F83"/>
    <w:rsid w:val="0065790B"/>
    <w:rsid w:val="00663433"/>
    <w:rsid w:val="00663DCC"/>
    <w:rsid w:val="0066559F"/>
    <w:rsid w:val="006834B7"/>
    <w:rsid w:val="00696AB3"/>
    <w:rsid w:val="00697530"/>
    <w:rsid w:val="006A5981"/>
    <w:rsid w:val="006A6936"/>
    <w:rsid w:val="006A7161"/>
    <w:rsid w:val="006B01E0"/>
    <w:rsid w:val="006B2572"/>
    <w:rsid w:val="006B5F62"/>
    <w:rsid w:val="006C2DAC"/>
    <w:rsid w:val="006C30E9"/>
    <w:rsid w:val="006C5DCD"/>
    <w:rsid w:val="006D1DAE"/>
    <w:rsid w:val="006D56AB"/>
    <w:rsid w:val="006D74EC"/>
    <w:rsid w:val="006E1A43"/>
    <w:rsid w:val="006E2117"/>
    <w:rsid w:val="006E6A15"/>
    <w:rsid w:val="006E7E66"/>
    <w:rsid w:val="006F12C1"/>
    <w:rsid w:val="0070059B"/>
    <w:rsid w:val="00703A84"/>
    <w:rsid w:val="007050C1"/>
    <w:rsid w:val="007116D5"/>
    <w:rsid w:val="007136A9"/>
    <w:rsid w:val="00715D56"/>
    <w:rsid w:val="00725992"/>
    <w:rsid w:val="007261EB"/>
    <w:rsid w:val="0073075C"/>
    <w:rsid w:val="00740562"/>
    <w:rsid w:val="00744E24"/>
    <w:rsid w:val="00745E68"/>
    <w:rsid w:val="0074690B"/>
    <w:rsid w:val="00755FAA"/>
    <w:rsid w:val="0075602A"/>
    <w:rsid w:val="00762233"/>
    <w:rsid w:val="00764E8D"/>
    <w:rsid w:val="00765247"/>
    <w:rsid w:val="007679F1"/>
    <w:rsid w:val="00771EAF"/>
    <w:rsid w:val="00774938"/>
    <w:rsid w:val="007816F7"/>
    <w:rsid w:val="00782850"/>
    <w:rsid w:val="0078405F"/>
    <w:rsid w:val="00787D81"/>
    <w:rsid w:val="00790830"/>
    <w:rsid w:val="00793D0E"/>
    <w:rsid w:val="007A1C56"/>
    <w:rsid w:val="007A7315"/>
    <w:rsid w:val="007B30A3"/>
    <w:rsid w:val="007C1D2B"/>
    <w:rsid w:val="007C263B"/>
    <w:rsid w:val="007D0AB7"/>
    <w:rsid w:val="007D1781"/>
    <w:rsid w:val="007D299D"/>
    <w:rsid w:val="007E1628"/>
    <w:rsid w:val="007E2350"/>
    <w:rsid w:val="007E497D"/>
    <w:rsid w:val="007E4E59"/>
    <w:rsid w:val="007F0D96"/>
    <w:rsid w:val="007F668B"/>
    <w:rsid w:val="007F6C45"/>
    <w:rsid w:val="00801105"/>
    <w:rsid w:val="00803029"/>
    <w:rsid w:val="00805937"/>
    <w:rsid w:val="00806CBB"/>
    <w:rsid w:val="0080762E"/>
    <w:rsid w:val="00814AD8"/>
    <w:rsid w:val="008207B2"/>
    <w:rsid w:val="00823A65"/>
    <w:rsid w:val="008303F2"/>
    <w:rsid w:val="00831D41"/>
    <w:rsid w:val="00842770"/>
    <w:rsid w:val="0084284B"/>
    <w:rsid w:val="00846723"/>
    <w:rsid w:val="00847FC2"/>
    <w:rsid w:val="008506A6"/>
    <w:rsid w:val="00853F29"/>
    <w:rsid w:val="0085511E"/>
    <w:rsid w:val="008570EF"/>
    <w:rsid w:val="00857D38"/>
    <w:rsid w:val="00862907"/>
    <w:rsid w:val="008762C6"/>
    <w:rsid w:val="0087729C"/>
    <w:rsid w:val="00880605"/>
    <w:rsid w:val="00881CC1"/>
    <w:rsid w:val="008864FB"/>
    <w:rsid w:val="008907C2"/>
    <w:rsid w:val="0089139B"/>
    <w:rsid w:val="008914B5"/>
    <w:rsid w:val="008958D9"/>
    <w:rsid w:val="00896132"/>
    <w:rsid w:val="008C04ED"/>
    <w:rsid w:val="008C104D"/>
    <w:rsid w:val="008C197B"/>
    <w:rsid w:val="008D0659"/>
    <w:rsid w:val="008D5D7C"/>
    <w:rsid w:val="008D5EC4"/>
    <w:rsid w:val="008D6EA4"/>
    <w:rsid w:val="008D783C"/>
    <w:rsid w:val="008E1224"/>
    <w:rsid w:val="008E1B6D"/>
    <w:rsid w:val="008F032A"/>
    <w:rsid w:val="008F18D8"/>
    <w:rsid w:val="008F6023"/>
    <w:rsid w:val="008F66B1"/>
    <w:rsid w:val="00902E2C"/>
    <w:rsid w:val="00902EA6"/>
    <w:rsid w:val="00917727"/>
    <w:rsid w:val="00921617"/>
    <w:rsid w:val="0093073C"/>
    <w:rsid w:val="00936C6A"/>
    <w:rsid w:val="00940399"/>
    <w:rsid w:val="009509E3"/>
    <w:rsid w:val="00961A52"/>
    <w:rsid w:val="00970981"/>
    <w:rsid w:val="0097454E"/>
    <w:rsid w:val="00975129"/>
    <w:rsid w:val="00977BB0"/>
    <w:rsid w:val="00985315"/>
    <w:rsid w:val="00991E2C"/>
    <w:rsid w:val="009A0D9E"/>
    <w:rsid w:val="009A3645"/>
    <w:rsid w:val="009A57F7"/>
    <w:rsid w:val="009A76FD"/>
    <w:rsid w:val="009B19D7"/>
    <w:rsid w:val="009B376E"/>
    <w:rsid w:val="009B4ED1"/>
    <w:rsid w:val="009C3E78"/>
    <w:rsid w:val="009C5399"/>
    <w:rsid w:val="009D612A"/>
    <w:rsid w:val="009D779A"/>
    <w:rsid w:val="009E0954"/>
    <w:rsid w:val="009E2CDD"/>
    <w:rsid w:val="009F614A"/>
    <w:rsid w:val="009F69B0"/>
    <w:rsid w:val="009F739B"/>
    <w:rsid w:val="00A01558"/>
    <w:rsid w:val="00A12518"/>
    <w:rsid w:val="00A16FA2"/>
    <w:rsid w:val="00A23EE3"/>
    <w:rsid w:val="00A25F12"/>
    <w:rsid w:val="00A26DC1"/>
    <w:rsid w:val="00A272D9"/>
    <w:rsid w:val="00A3058B"/>
    <w:rsid w:val="00A32C24"/>
    <w:rsid w:val="00A3591C"/>
    <w:rsid w:val="00A35DB2"/>
    <w:rsid w:val="00A40EFE"/>
    <w:rsid w:val="00A60C8D"/>
    <w:rsid w:val="00A64E1F"/>
    <w:rsid w:val="00A70DE7"/>
    <w:rsid w:val="00A86CEB"/>
    <w:rsid w:val="00A87C25"/>
    <w:rsid w:val="00A90B18"/>
    <w:rsid w:val="00A9540D"/>
    <w:rsid w:val="00A966D8"/>
    <w:rsid w:val="00AB0D1D"/>
    <w:rsid w:val="00AB25F1"/>
    <w:rsid w:val="00AB4C37"/>
    <w:rsid w:val="00AC548C"/>
    <w:rsid w:val="00AD4A0D"/>
    <w:rsid w:val="00AD70EF"/>
    <w:rsid w:val="00AE1172"/>
    <w:rsid w:val="00AE37FE"/>
    <w:rsid w:val="00AE42BA"/>
    <w:rsid w:val="00AF5773"/>
    <w:rsid w:val="00AF632F"/>
    <w:rsid w:val="00B03DDE"/>
    <w:rsid w:val="00B2098A"/>
    <w:rsid w:val="00B222B5"/>
    <w:rsid w:val="00B2461B"/>
    <w:rsid w:val="00B252E0"/>
    <w:rsid w:val="00B26B31"/>
    <w:rsid w:val="00B2738E"/>
    <w:rsid w:val="00B31BDE"/>
    <w:rsid w:val="00B438BE"/>
    <w:rsid w:val="00B4539A"/>
    <w:rsid w:val="00B465DC"/>
    <w:rsid w:val="00B50EEF"/>
    <w:rsid w:val="00B66A96"/>
    <w:rsid w:val="00B776A3"/>
    <w:rsid w:val="00B85215"/>
    <w:rsid w:val="00B92537"/>
    <w:rsid w:val="00B9256F"/>
    <w:rsid w:val="00BA3617"/>
    <w:rsid w:val="00BA7412"/>
    <w:rsid w:val="00BB1A1A"/>
    <w:rsid w:val="00BC2638"/>
    <w:rsid w:val="00BC5A37"/>
    <w:rsid w:val="00BD0C2F"/>
    <w:rsid w:val="00BD6444"/>
    <w:rsid w:val="00BF6D41"/>
    <w:rsid w:val="00BF70C6"/>
    <w:rsid w:val="00C05ECF"/>
    <w:rsid w:val="00C07417"/>
    <w:rsid w:val="00C1000F"/>
    <w:rsid w:val="00C11044"/>
    <w:rsid w:val="00C139F6"/>
    <w:rsid w:val="00C16D69"/>
    <w:rsid w:val="00C16F88"/>
    <w:rsid w:val="00C17A9B"/>
    <w:rsid w:val="00C22EF1"/>
    <w:rsid w:val="00C25412"/>
    <w:rsid w:val="00C310C5"/>
    <w:rsid w:val="00C4055F"/>
    <w:rsid w:val="00C419FA"/>
    <w:rsid w:val="00C420F7"/>
    <w:rsid w:val="00C43F2D"/>
    <w:rsid w:val="00C4569A"/>
    <w:rsid w:val="00C50B48"/>
    <w:rsid w:val="00C53532"/>
    <w:rsid w:val="00C60FE8"/>
    <w:rsid w:val="00C64F14"/>
    <w:rsid w:val="00C84033"/>
    <w:rsid w:val="00C86FE6"/>
    <w:rsid w:val="00C97575"/>
    <w:rsid w:val="00CA053E"/>
    <w:rsid w:val="00CA5288"/>
    <w:rsid w:val="00CA7CDB"/>
    <w:rsid w:val="00CB187C"/>
    <w:rsid w:val="00CB51EA"/>
    <w:rsid w:val="00CC02F5"/>
    <w:rsid w:val="00CD2076"/>
    <w:rsid w:val="00CD21A0"/>
    <w:rsid w:val="00CD5668"/>
    <w:rsid w:val="00CD7B13"/>
    <w:rsid w:val="00CE09B7"/>
    <w:rsid w:val="00CE2FFE"/>
    <w:rsid w:val="00CF31D0"/>
    <w:rsid w:val="00CF3DB6"/>
    <w:rsid w:val="00D02221"/>
    <w:rsid w:val="00D02F62"/>
    <w:rsid w:val="00D104B4"/>
    <w:rsid w:val="00D132B0"/>
    <w:rsid w:val="00D1373B"/>
    <w:rsid w:val="00D21BBC"/>
    <w:rsid w:val="00D231C4"/>
    <w:rsid w:val="00D277CB"/>
    <w:rsid w:val="00D342BE"/>
    <w:rsid w:val="00D35BC1"/>
    <w:rsid w:val="00D41203"/>
    <w:rsid w:val="00D41E4D"/>
    <w:rsid w:val="00D4404F"/>
    <w:rsid w:val="00D54488"/>
    <w:rsid w:val="00D63FFF"/>
    <w:rsid w:val="00D665D9"/>
    <w:rsid w:val="00D67228"/>
    <w:rsid w:val="00D67566"/>
    <w:rsid w:val="00D753F3"/>
    <w:rsid w:val="00D81E71"/>
    <w:rsid w:val="00D86438"/>
    <w:rsid w:val="00D86F16"/>
    <w:rsid w:val="00D870DA"/>
    <w:rsid w:val="00DA1FA5"/>
    <w:rsid w:val="00DA69A2"/>
    <w:rsid w:val="00DB648A"/>
    <w:rsid w:val="00DC491D"/>
    <w:rsid w:val="00DC760E"/>
    <w:rsid w:val="00DC7E21"/>
    <w:rsid w:val="00DD4CDF"/>
    <w:rsid w:val="00DD532B"/>
    <w:rsid w:val="00DE6792"/>
    <w:rsid w:val="00DF3428"/>
    <w:rsid w:val="00E0417A"/>
    <w:rsid w:val="00E135B1"/>
    <w:rsid w:val="00E16892"/>
    <w:rsid w:val="00E21ECC"/>
    <w:rsid w:val="00E249FF"/>
    <w:rsid w:val="00E30843"/>
    <w:rsid w:val="00E33791"/>
    <w:rsid w:val="00E44552"/>
    <w:rsid w:val="00E47E1A"/>
    <w:rsid w:val="00E52290"/>
    <w:rsid w:val="00E564C5"/>
    <w:rsid w:val="00E61400"/>
    <w:rsid w:val="00E7050D"/>
    <w:rsid w:val="00E805D2"/>
    <w:rsid w:val="00E80CAD"/>
    <w:rsid w:val="00E87E54"/>
    <w:rsid w:val="00E93DEC"/>
    <w:rsid w:val="00E97138"/>
    <w:rsid w:val="00E97A29"/>
    <w:rsid w:val="00EA271D"/>
    <w:rsid w:val="00EA430E"/>
    <w:rsid w:val="00EB453E"/>
    <w:rsid w:val="00EB4B5A"/>
    <w:rsid w:val="00EB7583"/>
    <w:rsid w:val="00EC1EAE"/>
    <w:rsid w:val="00EC30E2"/>
    <w:rsid w:val="00EF06DE"/>
    <w:rsid w:val="00EF4750"/>
    <w:rsid w:val="00EF5ABA"/>
    <w:rsid w:val="00F05375"/>
    <w:rsid w:val="00F07A98"/>
    <w:rsid w:val="00F1047A"/>
    <w:rsid w:val="00F20D3A"/>
    <w:rsid w:val="00F3078A"/>
    <w:rsid w:val="00F35890"/>
    <w:rsid w:val="00F375B9"/>
    <w:rsid w:val="00F40473"/>
    <w:rsid w:val="00F410FD"/>
    <w:rsid w:val="00F60DDC"/>
    <w:rsid w:val="00F72B3E"/>
    <w:rsid w:val="00F84ED8"/>
    <w:rsid w:val="00F858D1"/>
    <w:rsid w:val="00F95D09"/>
    <w:rsid w:val="00F9631F"/>
    <w:rsid w:val="00FA4103"/>
    <w:rsid w:val="00FA4CFB"/>
    <w:rsid w:val="00FA581F"/>
    <w:rsid w:val="00FA7219"/>
    <w:rsid w:val="00FC186F"/>
    <w:rsid w:val="00FC1F6A"/>
    <w:rsid w:val="00FC3154"/>
    <w:rsid w:val="00FC424F"/>
    <w:rsid w:val="00FC5208"/>
    <w:rsid w:val="00FC73DF"/>
    <w:rsid w:val="00FD5C1A"/>
    <w:rsid w:val="00FD76BF"/>
    <w:rsid w:val="00FE251C"/>
    <w:rsid w:val="00FE439A"/>
    <w:rsid w:val="00FF453A"/>
    <w:rsid w:val="00FF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1A058"/>
  <w15:docId w15:val="{9FAA292B-7218-4A80-B7C9-06CAB7641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315"/>
    <w:pPr>
      <w:spacing w:after="240" w:line="264" w:lineRule="auto"/>
      <w:jc w:val="both"/>
    </w:pPr>
    <w:rPr>
      <w:color w:val="000000" w:themeColor="text1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76AC"/>
    <w:pPr>
      <w:keepNext/>
      <w:keepLines/>
      <w:spacing w:before="480" w:after="0"/>
      <w:jc w:val="left"/>
      <w:outlineLvl w:val="0"/>
    </w:pPr>
    <w:rPr>
      <w:rFonts w:asciiTheme="majorHAnsi" w:eastAsiaTheme="majorEastAsia" w:hAnsiTheme="majorHAnsi" w:cstheme="majorBidi"/>
      <w:b/>
      <w:bCs/>
      <w:color w:val="86754D" w:themeColor="accent2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A76AC"/>
    <w:pPr>
      <w:keepNext/>
      <w:keepLines/>
      <w:spacing w:before="200" w:after="0"/>
      <w:jc w:val="left"/>
      <w:outlineLvl w:val="1"/>
    </w:pPr>
    <w:rPr>
      <w:rFonts w:asciiTheme="majorHAnsi" w:eastAsiaTheme="majorEastAsia" w:hAnsiTheme="majorHAnsi" w:cstheme="majorBidi"/>
      <w:b/>
      <w:bCs/>
      <w:color w:val="B21E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A76AC"/>
    <w:pPr>
      <w:keepNext/>
      <w:keepLines/>
      <w:spacing w:before="200" w:after="0"/>
      <w:jc w:val="left"/>
      <w:outlineLvl w:val="2"/>
    </w:pPr>
    <w:rPr>
      <w:rFonts w:asciiTheme="majorHAnsi" w:eastAsiaTheme="majorEastAsia" w:hAnsiTheme="majorHAnsi" w:cstheme="majorBidi"/>
      <w:bCs/>
      <w:color w:val="B21E28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2599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A95"/>
    <w:rPr>
      <w:color w:val="000000" w:themeColor="text1"/>
      <w:sz w:val="22"/>
      <w:szCs w:val="22"/>
    </w:rPr>
  </w:style>
  <w:style w:type="paragraph" w:styleId="Footer">
    <w:name w:val="footer"/>
    <w:basedOn w:val="Normal"/>
    <w:link w:val="FooterChar"/>
    <w:uiPriority w:val="99"/>
    <w:rsid w:val="0072599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A95"/>
    <w:rPr>
      <w:color w:val="000000" w:themeColor="text1"/>
      <w:sz w:val="22"/>
      <w:szCs w:val="22"/>
    </w:rPr>
  </w:style>
  <w:style w:type="table" w:styleId="TableGrid">
    <w:name w:val="Table Grid"/>
    <w:basedOn w:val="TableNormal"/>
    <w:uiPriority w:val="59"/>
    <w:rsid w:val="00651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rsid w:val="0016536B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93073C"/>
    <w:rPr>
      <w:b/>
      <w:caps/>
      <w:noProof/>
      <w:color w:val="86754D" w:themeColor="accent2"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93073C"/>
    <w:rPr>
      <w:b/>
      <w:caps/>
      <w:noProof/>
      <w:color w:val="86754D" w:themeColor="accent2"/>
      <w:sz w:val="28"/>
      <w:szCs w:val="22"/>
    </w:rPr>
  </w:style>
  <w:style w:type="paragraph" w:styleId="Caption">
    <w:name w:val="caption"/>
    <w:basedOn w:val="Normal"/>
    <w:next w:val="Normal"/>
    <w:uiPriority w:val="35"/>
    <w:qFormat/>
    <w:rsid w:val="005A76AC"/>
    <w:pPr>
      <w:spacing w:after="200" w:line="240" w:lineRule="auto"/>
    </w:pPr>
    <w:rPr>
      <w:b/>
      <w:bCs/>
      <w:color w:val="86754D" w:themeColor="accent2"/>
      <w:sz w:val="20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76AC"/>
    <w:pPr>
      <w:numPr>
        <w:ilvl w:val="1"/>
      </w:numPr>
      <w:jc w:val="left"/>
    </w:pPr>
    <w:rPr>
      <w:rFonts w:asciiTheme="majorHAnsi" w:eastAsiaTheme="majorEastAsia" w:hAnsiTheme="majorHAnsi" w:cstheme="majorBidi"/>
      <w:b/>
      <w:iCs/>
      <w:color w:val="B21E28" w:themeColor="accent1"/>
      <w:spacing w:val="15"/>
      <w:sz w:val="2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A76AC"/>
    <w:rPr>
      <w:rFonts w:asciiTheme="majorHAnsi" w:eastAsiaTheme="majorEastAsia" w:hAnsiTheme="majorHAnsi" w:cstheme="majorBidi"/>
      <w:b/>
      <w:iCs/>
      <w:color w:val="B21E28" w:themeColor="accent1"/>
      <w:spacing w:val="15"/>
      <w:sz w:val="26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A76AC"/>
    <w:rPr>
      <w:rFonts w:asciiTheme="majorHAnsi" w:eastAsiaTheme="majorEastAsia" w:hAnsiTheme="majorHAnsi" w:cstheme="majorBidi"/>
      <w:b/>
      <w:bCs/>
      <w:color w:val="86754D" w:themeColor="accent2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A76AC"/>
    <w:rPr>
      <w:rFonts w:asciiTheme="majorHAnsi" w:eastAsiaTheme="majorEastAsia" w:hAnsiTheme="majorHAnsi" w:cstheme="majorBidi"/>
      <w:b/>
      <w:bCs/>
      <w:color w:val="B21E28" w:themeColor="accent1"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A76AC"/>
    <w:rPr>
      <w:rFonts w:asciiTheme="majorHAnsi" w:eastAsiaTheme="majorEastAsia" w:hAnsiTheme="majorHAnsi" w:cstheme="majorBidi"/>
      <w:bCs/>
      <w:color w:val="B21E28" w:themeColor="accent1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A52"/>
    <w:rPr>
      <w:rFonts w:ascii="Tahoma" w:hAnsi="Tahoma" w:cs="Tahoma"/>
      <w:color w:val="000000" w:themeColor="text1"/>
      <w:sz w:val="16"/>
      <w:szCs w:val="16"/>
    </w:rPr>
  </w:style>
  <w:style w:type="character" w:styleId="Hyperlink">
    <w:name w:val="Hyperlink"/>
    <w:basedOn w:val="DefaultParagraphFont"/>
    <w:unhideWhenUsed/>
    <w:rsid w:val="00B9256F"/>
    <w:rPr>
      <w:color w:val="B21E28" w:themeColor="hyperlink"/>
      <w:u w:val="single"/>
    </w:rPr>
  </w:style>
  <w:style w:type="paragraph" w:customStyle="1" w:styleId="SemEspaamento1">
    <w:name w:val="Sem Espaçamento1"/>
    <w:qFormat/>
    <w:rsid w:val="009D779A"/>
    <w:rPr>
      <w:rFonts w:ascii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9D779A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D86F16"/>
    <w:pPr>
      <w:autoSpaceDE w:val="0"/>
      <w:autoSpaceDN w:val="0"/>
      <w:adjustRightInd w:val="0"/>
    </w:pPr>
    <w:rPr>
      <w:rFonts w:ascii="Klavika Lt" w:eastAsia="Times New Roman" w:hAnsi="Klavika Lt" w:cs="Klavika Lt"/>
      <w:color w:val="000000"/>
      <w:sz w:val="24"/>
      <w:szCs w:val="24"/>
    </w:rPr>
  </w:style>
  <w:style w:type="character" w:customStyle="1" w:styleId="CabealhoCarcter">
    <w:name w:val="Cabeçalho Carácter"/>
    <w:basedOn w:val="DefaultParagraphFont"/>
    <w:rsid w:val="00C16D69"/>
  </w:style>
  <w:style w:type="paragraph" w:customStyle="1" w:styleId="Standard">
    <w:name w:val="Standard"/>
    <w:rsid w:val="00C16D69"/>
    <w:pPr>
      <w:suppressAutoHyphens/>
      <w:autoSpaceDN w:val="0"/>
      <w:textAlignment w:val="baseline"/>
    </w:pPr>
    <w:rPr>
      <w:rFonts w:ascii="Calibri" w:eastAsia="SimSun" w:hAnsi="Calibri"/>
      <w:kern w:val="3"/>
      <w:sz w:val="24"/>
      <w:szCs w:val="24"/>
      <w:lang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B85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52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5215"/>
    <w:rPr>
      <w:color w:val="000000" w:themeColor="text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215"/>
    <w:rPr>
      <w:b/>
      <w:bCs/>
      <w:color w:val="000000" w:themeColor="text1"/>
    </w:rPr>
  </w:style>
  <w:style w:type="paragraph" w:customStyle="1" w:styleId="Carlsberg">
    <w:name w:val="Carlsberg"/>
    <w:basedOn w:val="Normal"/>
    <w:link w:val="CarlsbergChar"/>
    <w:qFormat/>
    <w:rsid w:val="0009483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left"/>
    </w:pPr>
    <w:rPr>
      <w:rFonts w:ascii="Carlsberg Sans Light" w:eastAsia="Arial Unicode MS" w:hAnsi="Carlsberg Sans Light"/>
      <w:color w:val="auto"/>
      <w:sz w:val="24"/>
      <w:szCs w:val="20"/>
      <w:bdr w:val="nil"/>
      <w:lang w:val="en-US"/>
    </w:rPr>
  </w:style>
  <w:style w:type="character" w:customStyle="1" w:styleId="CarlsbergChar">
    <w:name w:val="Carlsberg Char"/>
    <w:link w:val="Carlsberg"/>
    <w:rsid w:val="0009483D"/>
    <w:rPr>
      <w:rFonts w:ascii="Carlsberg Sans Light" w:eastAsia="Arial Unicode MS" w:hAnsi="Carlsberg Sans Light"/>
      <w:sz w:val="24"/>
      <w:bdr w:val="nil"/>
      <w:lang w:val="en-US"/>
    </w:rPr>
  </w:style>
  <w:style w:type="paragraph" w:styleId="ListParagraph">
    <w:name w:val="List Paragraph"/>
    <w:basedOn w:val="Normal"/>
    <w:uiPriority w:val="34"/>
    <w:qFormat/>
    <w:rsid w:val="0008467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7381F"/>
    <w:rPr>
      <w:color w:val="86754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0DDC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8F18D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SABELCARRICO@LPMCOM.P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aquelpelica@lpmcom.pt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%20Batista.MARIALUIS\AppData\Local\Microsoft\Windows\Temporary%20Internet%20Files\Content.Outlook\QB1MRUTS\Template_press.dotx" TargetMode="External"/></Relationships>
</file>

<file path=word/theme/theme1.xml><?xml version="1.0" encoding="utf-8"?>
<a:theme xmlns:a="http://schemas.openxmlformats.org/drawingml/2006/main" name="Office Theme">
  <a:themeElements>
    <a:clrScheme name="SBock">
      <a:dk1>
        <a:srgbClr val="000000"/>
      </a:dk1>
      <a:lt1>
        <a:srgbClr val="FFFFFF"/>
      </a:lt1>
      <a:dk2>
        <a:srgbClr val="AB2328"/>
      </a:dk2>
      <a:lt2>
        <a:srgbClr val="6D6E71"/>
      </a:lt2>
      <a:accent1>
        <a:srgbClr val="B21E28"/>
      </a:accent1>
      <a:accent2>
        <a:srgbClr val="86754D"/>
      </a:accent2>
      <a:accent3>
        <a:srgbClr val="6D6E71"/>
      </a:accent3>
      <a:accent4>
        <a:srgbClr val="C9920E"/>
      </a:accent4>
      <a:accent5>
        <a:srgbClr val="A69865"/>
      </a:accent5>
      <a:accent6>
        <a:srgbClr val="BCBEC0"/>
      </a:accent6>
      <a:hlink>
        <a:srgbClr val="B21E28"/>
      </a:hlink>
      <a:folHlink>
        <a:srgbClr val="86754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A5DBF4B22FA745AF4BE6EA997448C5" ma:contentTypeVersion="7" ma:contentTypeDescription="Create a new document." ma:contentTypeScope="" ma:versionID="71a0b63e9acf9f8ca2d9176b081a1457">
  <xsd:schema xmlns:xsd="http://www.w3.org/2001/XMLSchema" xmlns:xs="http://www.w3.org/2001/XMLSchema" xmlns:p="http://schemas.microsoft.com/office/2006/metadata/properties" xmlns:ns2="7cfc7764-e66e-4d6e-ad2c-910844f81e8e" targetNamespace="http://schemas.microsoft.com/office/2006/metadata/properties" ma:root="true" ma:fieldsID="11b73dbafb512cd2c7e2ca670a491e70" ns2:_="">
    <xsd:import namespace="7cfc7764-e66e-4d6e-ad2c-910844f81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c7764-e66e-4d6e-ad2c-910844f81e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7856000B-BE5E-4F67-AFEA-CE17258FF0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A1791F-AD8D-47B4-AF38-E7A61A7F6C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AC7909-3A8C-466E-8E51-CA38FA6A3C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fc7764-e66e-4d6e-ad2c-910844f81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3930E7-918E-4DD1-AB09-555F1F4C777F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7cfc7764-e66e-4d6e-ad2c-910844f81e8e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Template_press</Template>
  <TotalTime>1</TotalTime>
  <Pages>2</Pages>
  <Words>346</Words>
  <Characters>1873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Batista</dc:creator>
  <cp:lastModifiedBy>Teresa Matos Chaves</cp:lastModifiedBy>
  <cp:revision>2</cp:revision>
  <cp:lastPrinted>2018-05-07T16:00:00Z</cp:lastPrinted>
  <dcterms:created xsi:type="dcterms:W3CDTF">2022-04-01T14:53:00Z</dcterms:created>
  <dcterms:modified xsi:type="dcterms:W3CDTF">2022-04-01T14:53:00Z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0x010100B8A5DBF4B22FA745AF4BE6EA997448C5</vt:lpwstr>
  </property>
</Properties>
</file>