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11047D" w14:textId="24CBD520" w:rsidR="006A1708" w:rsidRPr="0071674A" w:rsidRDefault="0071674A" w:rsidP="003E2AA9">
      <w:pPr>
        <w:pBdr>
          <w:top w:val="nil"/>
          <w:left w:val="nil"/>
          <w:bottom w:val="nil"/>
          <w:right w:val="nil"/>
          <w:between w:val="nil"/>
        </w:pBdr>
        <w:spacing w:after="0" w:line="240" w:lineRule="auto"/>
        <w:jc w:val="right"/>
        <w:rPr>
          <w:rFonts w:ascii="Klavika Basic" w:eastAsia="Klavika Bd" w:hAnsi="Klavika Basic" w:cs="Klavika Bd"/>
          <w:b/>
          <w:bCs/>
          <w:color w:val="000000"/>
          <w:sz w:val="34"/>
          <w:szCs w:val="34"/>
          <w:lang w:val="en-GB"/>
        </w:rPr>
      </w:pPr>
      <w:r w:rsidRPr="0071674A">
        <w:rPr>
          <w:rFonts w:ascii="Klavika Basic" w:eastAsia="Klavika Bd" w:hAnsi="Klavika Basic" w:cs="Klavika Bd"/>
          <w:b/>
          <w:bCs/>
          <w:color w:val="000000"/>
          <w:sz w:val="34"/>
          <w:szCs w:val="34"/>
          <w:lang w:val="en-GB"/>
        </w:rPr>
        <w:t>Press Release</w:t>
      </w:r>
    </w:p>
    <w:p w14:paraId="06E611DF" w14:textId="77777777" w:rsidR="006A1708" w:rsidRDefault="006A1708">
      <w:pPr>
        <w:pBdr>
          <w:top w:val="nil"/>
          <w:left w:val="nil"/>
          <w:bottom w:val="nil"/>
          <w:right w:val="nil"/>
          <w:between w:val="nil"/>
        </w:pBdr>
        <w:spacing w:after="0" w:line="240" w:lineRule="auto"/>
        <w:jc w:val="right"/>
        <w:rPr>
          <w:rFonts w:ascii="Klavika Bd" w:eastAsia="Klavika Bd" w:hAnsi="Klavika Bd" w:cs="Klavika Bd"/>
          <w:b/>
          <w:bCs/>
          <w:color w:val="000000"/>
          <w:sz w:val="34"/>
          <w:szCs w:val="34"/>
        </w:rPr>
      </w:pPr>
    </w:p>
    <w:p w14:paraId="43483F33" w14:textId="439BB3C7" w:rsidR="006A1708" w:rsidRPr="0071674A" w:rsidRDefault="0071674A">
      <w:pPr>
        <w:spacing w:after="0" w:line="240" w:lineRule="auto"/>
        <w:rPr>
          <w:rFonts w:ascii="Klavika Basic Light" w:eastAsia="Klavika Lt" w:hAnsi="Klavika Basic Light" w:cs="Klavika Lt"/>
          <w:sz w:val="23"/>
          <w:szCs w:val="23"/>
          <w:u w:val="single"/>
          <w:lang w:val="en-GB"/>
        </w:rPr>
      </w:pPr>
      <w:r w:rsidRPr="0071674A">
        <w:rPr>
          <w:rFonts w:ascii="Klavika Basic Light" w:eastAsia="Klavika Lt" w:hAnsi="Klavika Basic Light" w:cs="Klavika Lt"/>
          <w:sz w:val="23"/>
          <w:szCs w:val="23"/>
          <w:u w:val="single"/>
          <w:lang w:val="en-GB"/>
        </w:rPr>
        <w:t>The</w:t>
      </w:r>
      <w:r w:rsidRPr="0071674A">
        <w:rPr>
          <w:rFonts w:ascii="Klavika Basic Light" w:eastAsia="Klavika Lt" w:hAnsi="Klavika Basic Light" w:cs="Klavika Lt"/>
          <w:sz w:val="23"/>
          <w:szCs w:val="23"/>
          <w:u w:val="single"/>
          <w:lang w:val="en-GB"/>
        </w:rPr>
        <w:t xml:space="preserve"> campaign will run until March 5.</w:t>
      </w:r>
    </w:p>
    <w:p w14:paraId="74228129" w14:textId="6F0442A7" w:rsidR="0071674A" w:rsidRPr="0071674A" w:rsidRDefault="0071674A" w:rsidP="0071674A">
      <w:pPr>
        <w:spacing w:line="240" w:lineRule="auto"/>
        <w:rPr>
          <w:rFonts w:ascii="Klavika Basic Light" w:eastAsia="Klavika Lt" w:hAnsi="Klavika Basic Light" w:cs="Klavika Lt"/>
          <w:sz w:val="23"/>
          <w:szCs w:val="23"/>
          <w:lang w:val="en-GB"/>
        </w:rPr>
      </w:pPr>
      <w:r w:rsidRPr="0071674A">
        <w:rPr>
          <w:rFonts w:ascii="Klavika Basic Medium" w:eastAsia="Klavika Bd" w:hAnsi="Klavika Basic Medium" w:cs="Klavika Bd"/>
          <w:b/>
          <w:bCs/>
          <w:sz w:val="52"/>
          <w:szCs w:val="52"/>
          <w:lang w:val="en-GB"/>
        </w:rPr>
        <w:t xml:space="preserve">“O </w:t>
      </w:r>
      <w:proofErr w:type="spellStart"/>
      <w:r w:rsidRPr="0071674A">
        <w:rPr>
          <w:rFonts w:ascii="Klavika Basic Medium" w:eastAsia="Klavika Bd" w:hAnsi="Klavika Basic Medium" w:cs="Klavika Bd"/>
          <w:b/>
          <w:bCs/>
          <w:sz w:val="52"/>
          <w:szCs w:val="52"/>
          <w:lang w:val="en-GB"/>
        </w:rPr>
        <w:t>Mesmo</w:t>
      </w:r>
      <w:proofErr w:type="spellEnd"/>
      <w:r w:rsidRPr="0071674A">
        <w:rPr>
          <w:rFonts w:ascii="Klavika Basic Medium" w:eastAsia="Klavika Bd" w:hAnsi="Klavika Basic Medium" w:cs="Klavika Bd"/>
          <w:b/>
          <w:bCs/>
          <w:sz w:val="52"/>
          <w:szCs w:val="52"/>
          <w:lang w:val="en-GB"/>
        </w:rPr>
        <w:t xml:space="preserve"> Espírito, Sem </w:t>
      </w:r>
      <w:proofErr w:type="spellStart"/>
      <w:r w:rsidRPr="0071674A">
        <w:rPr>
          <w:rFonts w:ascii="Klavika Basic Medium" w:eastAsia="Klavika Bd" w:hAnsi="Klavika Basic Medium" w:cs="Klavika Bd"/>
          <w:b/>
          <w:bCs/>
          <w:sz w:val="52"/>
          <w:szCs w:val="52"/>
          <w:lang w:val="en-GB"/>
        </w:rPr>
        <w:t>Álcool</w:t>
      </w:r>
      <w:proofErr w:type="spellEnd"/>
      <w:r w:rsidRPr="0071674A">
        <w:rPr>
          <w:rFonts w:ascii="Klavika Basic Medium" w:eastAsia="Klavika Bd" w:hAnsi="Klavika Basic Medium" w:cs="Klavika Bd"/>
          <w:b/>
          <w:bCs/>
          <w:sz w:val="52"/>
          <w:szCs w:val="52"/>
          <w:lang w:val="en-GB"/>
        </w:rPr>
        <w:t xml:space="preserve">”: Super Bock 0.0 </w:t>
      </w:r>
      <w:r>
        <w:rPr>
          <w:rFonts w:ascii="Klavika Basic Medium" w:eastAsia="Klavika Bd" w:hAnsi="Klavika Basic Medium" w:cs="Klavika Bd"/>
          <w:b/>
          <w:bCs/>
          <w:sz w:val="52"/>
          <w:szCs w:val="52"/>
          <w:lang w:val="en-GB"/>
        </w:rPr>
        <w:t>s</w:t>
      </w:r>
      <w:r w:rsidRPr="0071674A">
        <w:rPr>
          <w:rFonts w:ascii="Klavika Basic Medium" w:eastAsia="Klavika Bd" w:hAnsi="Klavika Basic Medium" w:cs="Klavika Bd"/>
          <w:b/>
          <w:bCs/>
          <w:sz w:val="52"/>
          <w:szCs w:val="52"/>
          <w:lang w:val="en-GB"/>
        </w:rPr>
        <w:t xml:space="preserve">hows </w:t>
      </w:r>
      <w:r>
        <w:rPr>
          <w:rFonts w:ascii="Klavika Basic Medium" w:eastAsia="Klavika Bd" w:hAnsi="Klavika Basic Medium" w:cs="Klavika Bd"/>
          <w:b/>
          <w:bCs/>
          <w:sz w:val="52"/>
          <w:szCs w:val="52"/>
          <w:lang w:val="en-GB"/>
        </w:rPr>
        <w:t>t</w:t>
      </w:r>
      <w:r w:rsidRPr="0071674A">
        <w:rPr>
          <w:rFonts w:ascii="Klavika Basic Medium" w:eastAsia="Klavika Bd" w:hAnsi="Klavika Basic Medium" w:cs="Klavika Bd"/>
          <w:b/>
          <w:bCs/>
          <w:sz w:val="52"/>
          <w:szCs w:val="52"/>
          <w:lang w:val="en-GB"/>
        </w:rPr>
        <w:t xml:space="preserve">hat </w:t>
      </w:r>
      <w:r>
        <w:rPr>
          <w:rFonts w:ascii="Klavika Basic Medium" w:eastAsia="Klavika Bd" w:hAnsi="Klavika Basic Medium" w:cs="Klavika Bd"/>
          <w:b/>
          <w:bCs/>
          <w:sz w:val="52"/>
          <w:szCs w:val="52"/>
          <w:lang w:val="en-GB"/>
        </w:rPr>
        <w:t>f</w:t>
      </w:r>
      <w:r w:rsidRPr="0071674A">
        <w:rPr>
          <w:rFonts w:ascii="Klavika Basic Medium" w:eastAsia="Klavika Bd" w:hAnsi="Klavika Basic Medium" w:cs="Klavika Bd"/>
          <w:b/>
          <w:bCs/>
          <w:sz w:val="52"/>
          <w:szCs w:val="52"/>
          <w:lang w:val="en-GB"/>
        </w:rPr>
        <w:t xml:space="preserve">riendship </w:t>
      </w:r>
      <w:r>
        <w:rPr>
          <w:rFonts w:ascii="Klavika Basic Medium" w:eastAsia="Klavika Bd" w:hAnsi="Klavika Basic Medium" w:cs="Klavika Bd"/>
          <w:b/>
          <w:bCs/>
          <w:sz w:val="52"/>
          <w:szCs w:val="52"/>
          <w:lang w:val="en-GB"/>
        </w:rPr>
        <w:t>c</w:t>
      </w:r>
      <w:r w:rsidRPr="0071674A">
        <w:rPr>
          <w:rFonts w:ascii="Klavika Basic Medium" w:eastAsia="Klavika Bd" w:hAnsi="Klavika Basic Medium" w:cs="Klavika Bd"/>
          <w:b/>
          <w:bCs/>
          <w:sz w:val="52"/>
          <w:szCs w:val="52"/>
          <w:lang w:val="en-GB"/>
        </w:rPr>
        <w:t xml:space="preserve">an </w:t>
      </w:r>
      <w:r>
        <w:rPr>
          <w:rFonts w:ascii="Klavika Basic Medium" w:eastAsia="Klavika Bd" w:hAnsi="Klavika Basic Medium" w:cs="Klavika Bd"/>
          <w:b/>
          <w:bCs/>
          <w:sz w:val="52"/>
          <w:szCs w:val="52"/>
          <w:lang w:val="en-GB"/>
        </w:rPr>
        <w:t>a</w:t>
      </w:r>
      <w:r w:rsidRPr="0071674A">
        <w:rPr>
          <w:rFonts w:ascii="Klavika Basic Medium" w:eastAsia="Klavika Bd" w:hAnsi="Klavika Basic Medium" w:cs="Klavika Bd"/>
          <w:b/>
          <w:bCs/>
          <w:sz w:val="52"/>
          <w:szCs w:val="52"/>
          <w:lang w:val="en-GB"/>
        </w:rPr>
        <w:t xml:space="preserve">lso </w:t>
      </w:r>
      <w:r>
        <w:rPr>
          <w:rFonts w:ascii="Klavika Basic Medium" w:eastAsia="Klavika Bd" w:hAnsi="Klavika Basic Medium" w:cs="Klavika Bd"/>
          <w:b/>
          <w:bCs/>
          <w:sz w:val="52"/>
          <w:szCs w:val="52"/>
          <w:lang w:val="en-GB"/>
        </w:rPr>
        <w:t>b</w:t>
      </w:r>
      <w:r w:rsidRPr="0071674A">
        <w:rPr>
          <w:rFonts w:ascii="Klavika Basic Medium" w:eastAsia="Klavika Bd" w:hAnsi="Klavika Basic Medium" w:cs="Klavika Bd"/>
          <w:b/>
          <w:bCs/>
          <w:sz w:val="52"/>
          <w:szCs w:val="52"/>
          <w:lang w:val="en-GB"/>
        </w:rPr>
        <w:t xml:space="preserve">e </w:t>
      </w:r>
      <w:r>
        <w:rPr>
          <w:rFonts w:ascii="Klavika Basic Medium" w:eastAsia="Klavika Bd" w:hAnsi="Klavika Basic Medium" w:cs="Klavika Bd"/>
          <w:b/>
          <w:bCs/>
          <w:sz w:val="52"/>
          <w:szCs w:val="52"/>
          <w:lang w:val="en-GB"/>
        </w:rPr>
        <w:t>e</w:t>
      </w:r>
      <w:r w:rsidRPr="0071674A">
        <w:rPr>
          <w:rFonts w:ascii="Klavika Basic Medium" w:eastAsia="Klavika Bd" w:hAnsi="Klavika Basic Medium" w:cs="Klavika Bd"/>
          <w:b/>
          <w:bCs/>
          <w:sz w:val="52"/>
          <w:szCs w:val="52"/>
          <w:lang w:val="en-GB"/>
        </w:rPr>
        <w:t xml:space="preserve">xperienced at </w:t>
      </w:r>
      <w:r>
        <w:rPr>
          <w:rFonts w:ascii="Klavika Basic Medium" w:eastAsia="Klavika Bd" w:hAnsi="Klavika Basic Medium" w:cs="Klavika Bd"/>
          <w:b/>
          <w:bCs/>
          <w:sz w:val="52"/>
          <w:szCs w:val="52"/>
          <w:lang w:val="en-GB"/>
        </w:rPr>
        <w:t>w</w:t>
      </w:r>
      <w:r w:rsidRPr="0071674A">
        <w:rPr>
          <w:rFonts w:ascii="Klavika Basic Medium" w:eastAsia="Klavika Bd" w:hAnsi="Klavika Basic Medium" w:cs="Klavika Bd"/>
          <w:b/>
          <w:bCs/>
          <w:sz w:val="52"/>
          <w:szCs w:val="52"/>
          <w:lang w:val="en-GB"/>
        </w:rPr>
        <w:t>ork</w:t>
      </w:r>
    </w:p>
    <w:p w14:paraId="03F07BAC" w14:textId="58B007A7" w:rsidR="0071674A" w:rsidRPr="0071674A" w:rsidRDefault="0071674A" w:rsidP="0071674A">
      <w:pPr>
        <w:spacing w:line="240" w:lineRule="auto"/>
        <w:rPr>
          <w:rFonts w:ascii="Klavika Basic Light" w:eastAsia="Klavika Lt" w:hAnsi="Klavika Basic Light" w:cs="Klavika Lt"/>
          <w:sz w:val="23"/>
          <w:szCs w:val="23"/>
          <w:lang w:val="en-GB"/>
        </w:rPr>
      </w:pPr>
      <w:r w:rsidRPr="0071674A">
        <w:rPr>
          <w:rFonts w:ascii="Klavika Basic Light" w:eastAsia="Klavika Lt" w:hAnsi="Klavika Basic Light" w:cs="Klavika Lt"/>
          <w:sz w:val="23"/>
          <w:szCs w:val="23"/>
          <w:lang w:val="en-GB"/>
        </w:rPr>
        <w:t xml:space="preserve">Super Bock 0.0 has just launched its latest advertising campaign, exploring with </w:t>
      </w:r>
      <w:proofErr w:type="spellStart"/>
      <w:r w:rsidRPr="0071674A">
        <w:rPr>
          <w:rFonts w:ascii="Klavika Basic Light" w:eastAsia="Klavika Lt" w:hAnsi="Klavika Basic Light" w:cs="Klavika Lt"/>
          <w:sz w:val="23"/>
          <w:szCs w:val="23"/>
          <w:lang w:val="en-GB"/>
        </w:rPr>
        <w:t>humor</w:t>
      </w:r>
      <w:proofErr w:type="spellEnd"/>
      <w:r w:rsidRPr="0071674A">
        <w:rPr>
          <w:rFonts w:ascii="Klavika Basic Light" w:eastAsia="Klavika Lt" w:hAnsi="Klavika Basic Light" w:cs="Klavika Lt"/>
          <w:sz w:val="23"/>
          <w:szCs w:val="23"/>
          <w:lang w:val="en-GB"/>
        </w:rPr>
        <w:t xml:space="preserve"> and authenticity the moment when the relaxed atmosphere of a lunchtime gathering makes colleagues, for a brief moment, forget they are still at work.</w:t>
      </w:r>
    </w:p>
    <w:p w14:paraId="1326550C" w14:textId="40326EA1" w:rsidR="0071674A" w:rsidRPr="0071674A" w:rsidRDefault="0071674A" w:rsidP="0071674A">
      <w:pPr>
        <w:spacing w:line="240" w:lineRule="auto"/>
        <w:rPr>
          <w:rFonts w:ascii="Klavika Basic Light" w:eastAsia="Klavika Lt" w:hAnsi="Klavika Basic Light" w:cs="Klavika Lt"/>
          <w:sz w:val="23"/>
          <w:szCs w:val="23"/>
          <w:lang w:val="en-GB"/>
        </w:rPr>
      </w:pPr>
      <w:r w:rsidRPr="0071674A">
        <w:rPr>
          <w:rFonts w:ascii="Klavika Basic Light" w:eastAsia="Klavika Lt" w:hAnsi="Klavika Basic Light" w:cs="Klavika Lt"/>
          <w:sz w:val="23"/>
          <w:szCs w:val="23"/>
          <w:lang w:val="en-GB"/>
        </w:rPr>
        <w:t xml:space="preserve">The new campaign </w:t>
      </w:r>
      <w:r>
        <w:rPr>
          <w:rFonts w:ascii="Klavika Basic Light" w:eastAsia="Klavika Lt" w:hAnsi="Klavika Basic Light" w:cs="Klavika Lt"/>
          <w:sz w:val="23"/>
          <w:szCs w:val="23"/>
          <w:lang w:val="en-GB"/>
        </w:rPr>
        <w:t xml:space="preserve">is built around </w:t>
      </w:r>
      <w:r w:rsidRPr="0071674A">
        <w:rPr>
          <w:rFonts w:ascii="Klavika Basic Light" w:eastAsia="Klavika Lt" w:hAnsi="Klavika Basic Light" w:cs="Klavika Lt"/>
          <w:sz w:val="23"/>
          <w:szCs w:val="23"/>
          <w:lang w:val="en-GB"/>
        </w:rPr>
        <w:t xml:space="preserve">the concept “O </w:t>
      </w:r>
      <w:proofErr w:type="spellStart"/>
      <w:r w:rsidRPr="0071674A">
        <w:rPr>
          <w:rFonts w:ascii="Klavika Basic Light" w:eastAsia="Klavika Lt" w:hAnsi="Klavika Basic Light" w:cs="Klavika Lt"/>
          <w:sz w:val="23"/>
          <w:szCs w:val="23"/>
          <w:lang w:val="en-GB"/>
        </w:rPr>
        <w:t>Mesmo</w:t>
      </w:r>
      <w:proofErr w:type="spellEnd"/>
      <w:r w:rsidRPr="0071674A">
        <w:rPr>
          <w:rFonts w:ascii="Klavika Basic Light" w:eastAsia="Klavika Lt" w:hAnsi="Klavika Basic Light" w:cs="Klavika Lt"/>
          <w:sz w:val="23"/>
          <w:szCs w:val="23"/>
          <w:lang w:val="en-GB"/>
        </w:rPr>
        <w:t xml:space="preserve"> Espírito, Sem </w:t>
      </w:r>
      <w:proofErr w:type="spellStart"/>
      <w:r w:rsidRPr="0071674A">
        <w:rPr>
          <w:rFonts w:ascii="Klavika Basic Light" w:eastAsia="Klavika Lt" w:hAnsi="Klavika Basic Light" w:cs="Klavika Lt"/>
          <w:sz w:val="23"/>
          <w:szCs w:val="23"/>
          <w:lang w:val="en-GB"/>
        </w:rPr>
        <w:t>Álcool</w:t>
      </w:r>
      <w:proofErr w:type="spellEnd"/>
      <w:r w:rsidRPr="0071674A">
        <w:rPr>
          <w:rFonts w:ascii="Klavika Basic Light" w:eastAsia="Klavika Lt" w:hAnsi="Klavika Basic Light" w:cs="Klavika Lt"/>
          <w:sz w:val="23"/>
          <w:szCs w:val="23"/>
          <w:lang w:val="en-GB"/>
        </w:rPr>
        <w:t>”, illustrating situations where the taste and experience of sharing a Super Bock 0.0 transport the protagonists into dynamics typical of friends.</w:t>
      </w:r>
    </w:p>
    <w:p w14:paraId="56A0895D" w14:textId="738BBD6C" w:rsidR="0071674A" w:rsidRPr="0071674A" w:rsidRDefault="0071674A" w:rsidP="0071674A">
      <w:pPr>
        <w:spacing w:line="240" w:lineRule="auto"/>
        <w:rPr>
          <w:rFonts w:ascii="Klavika Basic Light" w:eastAsia="Klavika Lt" w:hAnsi="Klavika Basic Light" w:cs="Klavika Lt"/>
          <w:sz w:val="23"/>
          <w:szCs w:val="23"/>
          <w:lang w:val="en-GB"/>
        </w:rPr>
      </w:pPr>
      <w:r w:rsidRPr="0071674A">
        <w:rPr>
          <w:rFonts w:ascii="Klavika Basic Light" w:eastAsia="Klavika Lt" w:hAnsi="Klavika Basic Light" w:cs="Klavika Lt"/>
          <w:sz w:val="23"/>
          <w:szCs w:val="23"/>
          <w:lang w:val="en-GB"/>
        </w:rPr>
        <w:t>The narrative depicts a lunch among colleagues enjoying a Super Bock 0.0, starting from a familiar situation: as the conversation flows and the atmosphere lightens, one of the protagonists reacts with such natural spontaneity that it seems out of place in the professional context — as if they were suddenly in the middle of their friend group.</w:t>
      </w:r>
    </w:p>
    <w:p w14:paraId="1E43F656" w14:textId="67C28BED" w:rsidR="0071674A" w:rsidRPr="0071674A" w:rsidRDefault="0071674A" w:rsidP="0071674A">
      <w:pPr>
        <w:spacing w:line="240" w:lineRule="auto"/>
        <w:rPr>
          <w:rFonts w:ascii="Klavika Basic Light" w:eastAsia="Klavika Lt" w:hAnsi="Klavika Basic Light" w:cs="Klavika Lt"/>
          <w:sz w:val="23"/>
          <w:szCs w:val="23"/>
          <w:lang w:val="en-GB"/>
        </w:rPr>
      </w:pPr>
      <w:r w:rsidRPr="0071674A">
        <w:rPr>
          <w:rFonts w:ascii="Klavika Basic Light" w:eastAsia="Klavika Lt" w:hAnsi="Klavika Basic Light" w:cs="Klavika Lt"/>
          <w:sz w:val="23"/>
          <w:szCs w:val="23"/>
          <w:lang w:val="en-GB"/>
        </w:rPr>
        <w:t>It is in this unexpected, positive “shock” that the campaign finds its core message: Super Bock 0.0 preserves the brand’s relaxed and social spirit, showing that it is possible to experience genuine moments of connection and fun, without alcohol, while still enjoying the pleasure of a good beer.</w:t>
      </w:r>
    </w:p>
    <w:p w14:paraId="5B9F2A45" w14:textId="6E3841F9" w:rsidR="006A1708" w:rsidRPr="0071674A" w:rsidRDefault="0071674A">
      <w:pPr>
        <w:spacing w:line="240" w:lineRule="auto"/>
        <w:rPr>
          <w:rFonts w:ascii="Klavika Basic Light" w:eastAsia="Klavika Lt" w:hAnsi="Klavika Basic Light" w:cs="Klavika Lt"/>
          <w:sz w:val="23"/>
          <w:szCs w:val="23"/>
          <w:shd w:val="clear" w:color="auto" w:fill="FF9900"/>
          <w:lang w:val="en-GB"/>
        </w:rPr>
      </w:pPr>
      <w:r w:rsidRPr="0071674A">
        <w:rPr>
          <w:rFonts w:ascii="Klavika Basic Light" w:eastAsia="Klavika Lt" w:hAnsi="Klavika Basic Light" w:cs="Klavika Lt"/>
          <w:b/>
          <w:bCs/>
          <w:sz w:val="24"/>
          <w:szCs w:val="24"/>
          <w:u w:val="single"/>
          <w:lang w:val="en-GB"/>
        </w:rPr>
        <w:t>Statement from</w:t>
      </w:r>
      <w:r w:rsidR="005A37B6" w:rsidRPr="0071674A">
        <w:rPr>
          <w:rFonts w:ascii="Klavika Basic Light" w:eastAsia="Klavika Lt" w:hAnsi="Klavika Basic Light" w:cs="Klavika Lt"/>
          <w:b/>
          <w:bCs/>
          <w:sz w:val="24"/>
          <w:szCs w:val="24"/>
          <w:u w:val="single"/>
          <w:lang w:val="en-GB"/>
        </w:rPr>
        <w:t xml:space="preserve"> Bruno Albuquerque, </w:t>
      </w:r>
      <w:r w:rsidRPr="0071674A">
        <w:rPr>
          <w:rFonts w:ascii="Klavika Basic Light" w:eastAsia="Klavika Lt" w:hAnsi="Klavika Basic Light" w:cs="Klavika Lt"/>
          <w:b/>
          <w:bCs/>
          <w:sz w:val="24"/>
          <w:szCs w:val="24"/>
          <w:u w:val="single"/>
          <w:lang w:val="en-GB"/>
        </w:rPr>
        <w:t>Marketing Director of Beers and Sponsorships at Super Bock Group</w:t>
      </w:r>
      <w:r w:rsidR="005A37B6" w:rsidRPr="0071674A">
        <w:rPr>
          <w:rFonts w:ascii="Klavika Basic Light" w:eastAsia="Klavika Lt" w:hAnsi="Klavika Basic Light" w:cs="Klavika Lt"/>
          <w:b/>
          <w:bCs/>
          <w:sz w:val="24"/>
          <w:szCs w:val="24"/>
          <w:u w:val="single"/>
          <w:lang w:val="en-GB"/>
        </w:rPr>
        <w:t>:</w:t>
      </w:r>
    </w:p>
    <w:p w14:paraId="4E8A810A" w14:textId="0803643A" w:rsidR="0071674A" w:rsidRPr="0071674A" w:rsidRDefault="0071674A" w:rsidP="0071674A">
      <w:pPr>
        <w:rPr>
          <w:rFonts w:ascii="Klavika Basic Light" w:eastAsia="Klavika Lt" w:hAnsi="Klavika Basic Light" w:cs="Klavika Lt"/>
          <w:sz w:val="23"/>
          <w:szCs w:val="23"/>
          <w:lang w:val="en-GB"/>
        </w:rPr>
      </w:pPr>
      <w:r w:rsidRPr="0071674A">
        <w:rPr>
          <w:rFonts w:ascii="Klavika Basic Light" w:eastAsia="Klavika Lt" w:hAnsi="Klavika Basic Light" w:cs="Klavika Lt"/>
          <w:sz w:val="23"/>
          <w:szCs w:val="23"/>
          <w:lang w:val="en-GB"/>
        </w:rPr>
        <w:t>"This new campaign reinforces the perception of Super Bock 0.0 as a positive choice for those seeking the enjoyment of a good beer — an additional option for everyday life, without guilt or limitations. In other words, the same spirit as a Super Bock, but without alcohol, offering an alternative that encourages socializing and relaxation during lunchtime on weekdays."</w:t>
      </w:r>
    </w:p>
    <w:p w14:paraId="3E33B2DA" w14:textId="0528B04F" w:rsidR="0071674A" w:rsidRPr="0071674A" w:rsidRDefault="0071674A" w:rsidP="0071674A">
      <w:pPr>
        <w:rPr>
          <w:rFonts w:ascii="Klavika Basic Light" w:eastAsia="Klavika Lt" w:hAnsi="Klavika Basic Light" w:cs="Klavika Lt"/>
          <w:sz w:val="23"/>
          <w:szCs w:val="23"/>
          <w:lang w:val="en-GB"/>
        </w:rPr>
      </w:pPr>
      <w:r w:rsidRPr="0071674A">
        <w:rPr>
          <w:rFonts w:ascii="Klavika Basic Light" w:eastAsia="Klavika Lt" w:hAnsi="Klavika Basic Light" w:cs="Klavika Lt"/>
          <w:sz w:val="23"/>
          <w:szCs w:val="23"/>
          <w:lang w:val="en-GB"/>
        </w:rPr>
        <w:t xml:space="preserve">Data shows that consumers, particularly younger generations, are progressively seeking more balanced habits, increasingly opting for non-alcoholic beverages, which has led to a strong global growth in the non-alcoholic beer segment in recent </w:t>
      </w:r>
      <w:proofErr w:type="gramStart"/>
      <w:r w:rsidRPr="0071674A">
        <w:rPr>
          <w:rFonts w:ascii="Klavika Basic Light" w:eastAsia="Klavika Lt" w:hAnsi="Klavika Basic Light" w:cs="Klavika Lt"/>
          <w:sz w:val="23"/>
          <w:szCs w:val="23"/>
          <w:lang w:val="en-GB"/>
        </w:rPr>
        <w:t>years.*</w:t>
      </w:r>
      <w:proofErr w:type="gramEnd"/>
    </w:p>
    <w:p w14:paraId="05ABDBC3" w14:textId="606118DB" w:rsidR="0071674A" w:rsidRPr="0071674A" w:rsidRDefault="0071674A" w:rsidP="0071674A">
      <w:pPr>
        <w:rPr>
          <w:rFonts w:ascii="Klavika Basic Light" w:eastAsia="Klavika Lt" w:hAnsi="Klavika Basic Light" w:cs="Klavika Lt"/>
          <w:sz w:val="23"/>
          <w:szCs w:val="23"/>
          <w:lang w:val="en-GB"/>
        </w:rPr>
      </w:pPr>
      <w:r w:rsidRPr="0071674A">
        <w:rPr>
          <w:rFonts w:ascii="Klavika Basic Light" w:eastAsia="Klavika Lt" w:hAnsi="Klavika Basic Light" w:cs="Klavika Lt"/>
          <w:sz w:val="23"/>
          <w:szCs w:val="23"/>
          <w:lang w:val="en-GB"/>
        </w:rPr>
        <w:t xml:space="preserve">In this context, the campaign unfolds across multiple channels, including television, digital platforms, and social media. Creative work was handled by O </w:t>
      </w:r>
      <w:proofErr w:type="spellStart"/>
      <w:r w:rsidRPr="0071674A">
        <w:rPr>
          <w:rFonts w:ascii="Klavika Basic Light" w:eastAsia="Klavika Lt" w:hAnsi="Klavika Basic Light" w:cs="Klavika Lt"/>
          <w:sz w:val="23"/>
          <w:szCs w:val="23"/>
          <w:lang w:val="en-GB"/>
        </w:rPr>
        <w:t>Escritório</w:t>
      </w:r>
      <w:proofErr w:type="spellEnd"/>
      <w:r w:rsidRPr="0071674A">
        <w:rPr>
          <w:rFonts w:ascii="Klavika Basic Light" w:eastAsia="Klavika Lt" w:hAnsi="Klavika Basic Light" w:cs="Klavika Lt"/>
          <w:sz w:val="23"/>
          <w:szCs w:val="23"/>
          <w:lang w:val="en-GB"/>
        </w:rPr>
        <w:t>, media planning by Initiative, social media management by Live Content, and communication by LPM.</w:t>
      </w:r>
    </w:p>
    <w:p w14:paraId="5EC91B62" w14:textId="7EFC8C37" w:rsidR="00707294" w:rsidRDefault="0071674A">
      <w:pPr>
        <w:rPr>
          <w:rFonts w:ascii="Klavika Basic Light" w:eastAsia="Klavika Lt" w:hAnsi="Klavika Basic Light" w:cs="Klavika Lt"/>
          <w:sz w:val="23"/>
          <w:szCs w:val="23"/>
        </w:rPr>
      </w:pPr>
      <w:proofErr w:type="spellStart"/>
      <w:r>
        <w:rPr>
          <w:rFonts w:ascii="Klavika Basic Light" w:eastAsia="Klavika Lt" w:hAnsi="Klavika Basic Light" w:cs="Klavika Lt"/>
          <w:sz w:val="23"/>
          <w:szCs w:val="23"/>
        </w:rPr>
        <w:t>Campaign</w:t>
      </w:r>
      <w:proofErr w:type="spellEnd"/>
      <w:r>
        <w:rPr>
          <w:rFonts w:ascii="Klavika Basic Light" w:eastAsia="Klavika Lt" w:hAnsi="Klavika Basic Light" w:cs="Klavika Lt"/>
          <w:sz w:val="23"/>
          <w:szCs w:val="23"/>
        </w:rPr>
        <w:t xml:space="preserve"> Spots</w:t>
      </w:r>
      <w:r w:rsidR="00707294">
        <w:rPr>
          <w:rFonts w:ascii="Klavika Basic Light" w:eastAsia="Klavika Lt" w:hAnsi="Klavika Basic Light" w:cs="Klavika Lt"/>
          <w:sz w:val="23"/>
          <w:szCs w:val="23"/>
        </w:rPr>
        <w:t xml:space="preserve">: </w:t>
      </w:r>
    </w:p>
    <w:p w14:paraId="642C6E9E" w14:textId="77777777" w:rsidR="00707294" w:rsidRPr="00707294" w:rsidRDefault="00707294" w:rsidP="00707294">
      <w:pPr>
        <w:numPr>
          <w:ilvl w:val="0"/>
          <w:numId w:val="2"/>
        </w:numPr>
        <w:rPr>
          <w:rFonts w:ascii="Klavika Basic Light" w:eastAsia="Klavika Lt" w:hAnsi="Klavika Basic Light" w:cs="Klavika Lt"/>
          <w:sz w:val="23"/>
          <w:szCs w:val="23"/>
        </w:rPr>
      </w:pPr>
      <w:r w:rsidRPr="00707294">
        <w:rPr>
          <w:rFonts w:ascii="Klavika Basic Light" w:eastAsia="Klavika Lt" w:hAnsi="Klavika Basic Light" w:cs="Klavika Lt"/>
          <w:sz w:val="23"/>
          <w:szCs w:val="23"/>
        </w:rPr>
        <w:t>W</w:t>
      </w:r>
      <w:r>
        <w:rPr>
          <w:rFonts w:ascii="Klavika Basic Light" w:eastAsia="Klavika Lt" w:hAnsi="Klavika Basic Light" w:cs="Klavika Lt"/>
          <w:sz w:val="23"/>
          <w:szCs w:val="23"/>
        </w:rPr>
        <w:t>C</w:t>
      </w:r>
      <w:r w:rsidRPr="00707294">
        <w:rPr>
          <w:rFonts w:ascii="Klavika Basic Light" w:eastAsia="Klavika Lt" w:hAnsi="Klavika Basic Light" w:cs="Klavika Lt"/>
          <w:sz w:val="23"/>
          <w:szCs w:val="23"/>
        </w:rPr>
        <w:t>: </w:t>
      </w:r>
      <w:hyperlink r:id="rId8" w:tgtFrame="_blank" w:history="1">
        <w:r w:rsidRPr="00707294">
          <w:rPr>
            <w:rStyle w:val="Hiperligao"/>
            <w:rFonts w:ascii="Klavika Basic Light" w:eastAsia="Klavika Lt" w:hAnsi="Klavika Basic Light" w:cs="Klavika Lt"/>
            <w:sz w:val="23"/>
            <w:szCs w:val="23"/>
          </w:rPr>
          <w:t>https://youtu.be/PY53FX-Br2Q</w:t>
        </w:r>
      </w:hyperlink>
    </w:p>
    <w:p w14:paraId="179C9272" w14:textId="77777777" w:rsidR="00707294" w:rsidRPr="00707294" w:rsidRDefault="00707294" w:rsidP="00707294">
      <w:pPr>
        <w:numPr>
          <w:ilvl w:val="0"/>
          <w:numId w:val="2"/>
        </w:numPr>
        <w:rPr>
          <w:rFonts w:ascii="Klavika Basic Light" w:eastAsia="Klavika Lt" w:hAnsi="Klavika Basic Light" w:cs="Klavika Lt"/>
          <w:sz w:val="23"/>
          <w:szCs w:val="23"/>
        </w:rPr>
      </w:pPr>
      <w:r w:rsidRPr="00707294">
        <w:rPr>
          <w:rFonts w:ascii="Klavika Basic Light" w:eastAsia="Klavika Lt" w:hAnsi="Klavika Basic Light" w:cs="Klavika Lt"/>
          <w:sz w:val="23"/>
          <w:szCs w:val="23"/>
        </w:rPr>
        <w:lastRenderedPageBreak/>
        <w:t>Oficina: </w:t>
      </w:r>
      <w:hyperlink r:id="rId9" w:tgtFrame="_blank" w:history="1">
        <w:r w:rsidRPr="00707294">
          <w:rPr>
            <w:rStyle w:val="Hiperligao"/>
            <w:rFonts w:ascii="Klavika Basic Light" w:eastAsia="Klavika Lt" w:hAnsi="Klavika Basic Light" w:cs="Klavika Lt"/>
            <w:sz w:val="23"/>
            <w:szCs w:val="23"/>
          </w:rPr>
          <w:t>https://youtu.be/Hwz5EKBc9E0</w:t>
        </w:r>
      </w:hyperlink>
    </w:p>
    <w:p w14:paraId="6CAADA3B" w14:textId="4048E279" w:rsidR="006A1708" w:rsidRPr="0071674A" w:rsidRDefault="0071674A">
      <w:pPr>
        <w:rPr>
          <w:rFonts w:ascii="Klavika Basic Light" w:eastAsia="Klavika Lt" w:hAnsi="Klavika Basic Light" w:cs="Klavika Lt"/>
          <w:sz w:val="23"/>
          <w:szCs w:val="23"/>
          <w:lang w:val="en-GB"/>
        </w:rPr>
      </w:pPr>
      <w:r w:rsidRPr="0071674A">
        <w:rPr>
          <w:rFonts w:ascii="Klavika Basic Light" w:eastAsia="Klavika Lt" w:hAnsi="Klavika Basic Light" w:cs="Klavika Lt"/>
          <w:sz w:val="23"/>
          <w:szCs w:val="23"/>
          <w:lang w:val="en-GB"/>
        </w:rPr>
        <w:t xml:space="preserve">More information </w:t>
      </w:r>
      <w:r>
        <w:rPr>
          <w:rFonts w:ascii="Klavika Basic Light" w:eastAsia="Klavika Lt" w:hAnsi="Klavika Basic Light" w:cs="Klavika Lt"/>
          <w:sz w:val="23"/>
          <w:szCs w:val="23"/>
          <w:lang w:val="en-GB"/>
        </w:rPr>
        <w:t>at</w:t>
      </w:r>
      <w:r w:rsidR="005A37B6" w:rsidRPr="0071674A">
        <w:rPr>
          <w:rFonts w:ascii="Klavika Basic Light" w:eastAsia="Klavika Lt" w:hAnsi="Klavika Basic Light" w:cs="Klavika Lt"/>
          <w:sz w:val="23"/>
          <w:szCs w:val="23"/>
          <w:lang w:val="en-GB"/>
        </w:rPr>
        <w:t xml:space="preserve"> </w:t>
      </w:r>
      <w:hyperlink r:id="rId10">
        <w:r w:rsidR="006A1708" w:rsidRPr="0071674A">
          <w:rPr>
            <w:rFonts w:ascii="Klavika Basic Light" w:eastAsia="Klavika Lt" w:hAnsi="Klavika Basic Light" w:cs="Klavika Lt"/>
            <w:color w:val="980000"/>
            <w:sz w:val="23"/>
            <w:szCs w:val="23"/>
            <w:u w:val="single"/>
            <w:lang w:val="en-GB"/>
          </w:rPr>
          <w:t>www.superbock.pt</w:t>
        </w:r>
      </w:hyperlink>
      <w:r w:rsidR="005A37B6" w:rsidRPr="0071674A">
        <w:rPr>
          <w:rFonts w:ascii="Klavika Basic Light" w:eastAsia="Klavika Lt" w:hAnsi="Klavika Basic Light" w:cs="Klavika Lt"/>
          <w:sz w:val="23"/>
          <w:szCs w:val="23"/>
          <w:lang w:val="en-GB"/>
        </w:rPr>
        <w:t xml:space="preserve"> e </w:t>
      </w:r>
      <w:hyperlink r:id="rId11">
        <w:r w:rsidR="006A1708" w:rsidRPr="0071674A">
          <w:rPr>
            <w:rFonts w:ascii="Klavika Basic Light" w:eastAsia="Klavika Lt" w:hAnsi="Klavika Basic Light" w:cs="Klavika Lt"/>
            <w:color w:val="980000"/>
            <w:sz w:val="23"/>
            <w:szCs w:val="23"/>
            <w:u w:val="single"/>
            <w:lang w:val="en-GB"/>
          </w:rPr>
          <w:t>www.instagram.com/superbock/</w:t>
        </w:r>
      </w:hyperlink>
      <w:r w:rsidR="005A37B6" w:rsidRPr="0071674A">
        <w:rPr>
          <w:rFonts w:ascii="Klavika Basic Light" w:eastAsia="Klavika Lt" w:hAnsi="Klavika Basic Light" w:cs="Klavika Lt"/>
          <w:sz w:val="23"/>
          <w:szCs w:val="23"/>
          <w:lang w:val="en-GB"/>
        </w:rPr>
        <w:t>.</w:t>
      </w:r>
    </w:p>
    <w:p w14:paraId="18143567" w14:textId="77777777" w:rsidR="0071674A" w:rsidRDefault="0071674A">
      <w:pPr>
        <w:rPr>
          <w:rFonts w:ascii="Klavika Basic Light" w:eastAsia="Klavika Lt" w:hAnsi="Klavika Basic Light" w:cs="Klavika Lt"/>
          <w:sz w:val="23"/>
          <w:szCs w:val="23"/>
        </w:rPr>
      </w:pPr>
    </w:p>
    <w:p w14:paraId="7182F9D3" w14:textId="7BEB9731" w:rsidR="006A1708" w:rsidRPr="004447E8" w:rsidRDefault="0071674A">
      <w:pPr>
        <w:rPr>
          <w:rFonts w:ascii="Klavika Basic Light" w:eastAsia="Klavika Lt" w:hAnsi="Klavika Basic Light" w:cs="Klavika Lt"/>
          <w:sz w:val="23"/>
          <w:szCs w:val="23"/>
        </w:rPr>
      </w:pPr>
      <w:proofErr w:type="spellStart"/>
      <w:r>
        <w:rPr>
          <w:rFonts w:ascii="Klavika Basic Light" w:eastAsia="Klavika Lt" w:hAnsi="Klavika Basic Light" w:cs="Klavika Lt"/>
          <w:sz w:val="23"/>
          <w:szCs w:val="23"/>
        </w:rPr>
        <w:t>Lisbon</w:t>
      </w:r>
      <w:proofErr w:type="spellEnd"/>
      <w:r>
        <w:rPr>
          <w:rFonts w:ascii="Klavika Basic Light" w:eastAsia="Klavika Lt" w:hAnsi="Klavika Basic Light" w:cs="Klavika Lt"/>
          <w:sz w:val="23"/>
          <w:szCs w:val="23"/>
        </w:rPr>
        <w:t xml:space="preserve">, 6th </w:t>
      </w:r>
      <w:proofErr w:type="spellStart"/>
      <w:r>
        <w:rPr>
          <w:rFonts w:ascii="Klavika Basic Light" w:eastAsia="Klavika Lt" w:hAnsi="Klavika Basic Light" w:cs="Klavika Lt"/>
          <w:sz w:val="23"/>
          <w:szCs w:val="23"/>
        </w:rPr>
        <w:t>February</w:t>
      </w:r>
      <w:proofErr w:type="spellEnd"/>
      <w:r w:rsidR="005A37B6" w:rsidRPr="004447E8">
        <w:rPr>
          <w:rFonts w:ascii="Klavika Basic Light" w:eastAsia="Klavika Lt" w:hAnsi="Klavika Basic Light" w:cs="Klavika Lt"/>
          <w:sz w:val="23"/>
          <w:szCs w:val="23"/>
        </w:rPr>
        <w:t xml:space="preserve"> 2026</w:t>
      </w:r>
    </w:p>
    <w:p w14:paraId="48B6FF2D" w14:textId="7C419B31" w:rsidR="006A1708" w:rsidRDefault="0071674A">
      <w:pPr>
        <w:spacing w:after="0" w:line="240" w:lineRule="auto"/>
        <w:jc w:val="center"/>
        <w:rPr>
          <w:rFonts w:ascii="Times New Roman" w:eastAsia="Times New Roman" w:hAnsi="Times New Roman" w:cs="Times New Roman"/>
          <w:sz w:val="18"/>
          <w:szCs w:val="18"/>
        </w:rPr>
      </w:pPr>
      <w:r>
        <w:rPr>
          <w:rFonts w:ascii="Calibri" w:eastAsia="Calibri" w:hAnsi="Calibri" w:cs="Calibri"/>
          <w:sz w:val="16"/>
          <w:szCs w:val="16"/>
        </w:rPr>
        <w:t xml:space="preserve">More </w:t>
      </w:r>
      <w:proofErr w:type="spellStart"/>
      <w:r>
        <w:rPr>
          <w:rFonts w:ascii="Calibri" w:eastAsia="Calibri" w:hAnsi="Calibri" w:cs="Calibri"/>
          <w:sz w:val="16"/>
          <w:szCs w:val="16"/>
        </w:rPr>
        <w:t>information</w:t>
      </w:r>
      <w:proofErr w:type="spellEnd"/>
      <w:r>
        <w:rPr>
          <w:rFonts w:ascii="Calibri" w:eastAsia="Calibri" w:hAnsi="Calibri" w:cs="Calibri"/>
          <w:sz w:val="16"/>
          <w:szCs w:val="16"/>
        </w:rPr>
        <w:t>:</w:t>
      </w:r>
      <w:r w:rsidR="005A37B6">
        <w:rPr>
          <w:rFonts w:ascii="Calibri" w:eastAsia="Calibri" w:hAnsi="Calibri" w:cs="Calibri"/>
          <w:sz w:val="16"/>
          <w:szCs w:val="16"/>
        </w:rPr>
        <w:t xml:space="preserve"> CATARINA SIMÕES </w:t>
      </w:r>
      <w:proofErr w:type="gramStart"/>
      <w:r w:rsidR="005A37B6">
        <w:rPr>
          <w:rFonts w:ascii="Calibri" w:eastAsia="Calibri" w:hAnsi="Calibri" w:cs="Calibri"/>
          <w:sz w:val="16"/>
          <w:szCs w:val="16"/>
        </w:rPr>
        <w:t>FARINHA :</w:t>
      </w:r>
      <w:proofErr w:type="gramEnd"/>
      <w:r w:rsidR="005A37B6">
        <w:rPr>
          <w:rFonts w:ascii="Calibri" w:eastAsia="Calibri" w:hAnsi="Calibri" w:cs="Calibri"/>
          <w:sz w:val="16"/>
          <w:szCs w:val="16"/>
        </w:rPr>
        <w:t>: ISABEL CARRIÇO</w:t>
      </w:r>
    </w:p>
    <w:p w14:paraId="2F682E00" w14:textId="77777777" w:rsidR="006A1708" w:rsidRDefault="005A37B6">
      <w:pPr>
        <w:spacing w:after="0" w:line="331" w:lineRule="auto"/>
        <w:jc w:val="center"/>
        <w:rPr>
          <w:rFonts w:ascii="Calibri" w:eastAsia="Calibri" w:hAnsi="Calibri" w:cs="Calibri"/>
          <w:sz w:val="16"/>
          <w:szCs w:val="16"/>
        </w:rPr>
      </w:pPr>
      <w:r>
        <w:rPr>
          <w:rFonts w:ascii="Calibri" w:eastAsia="Calibri" w:hAnsi="Calibri" w:cs="Calibri"/>
          <w:noProof/>
          <w:sz w:val="16"/>
          <w:szCs w:val="16"/>
        </w:rPr>
        <w:drawing>
          <wp:inline distT="114300" distB="114300" distL="114300" distR="114300" wp14:anchorId="7D039F5B" wp14:editId="0F05587A">
            <wp:extent cx="647700" cy="330200"/>
            <wp:effectExtent l="0" t="0" r="0" b="0"/>
            <wp:docPr id="191876118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647700" cy="330200"/>
                    </a:xfrm>
                    <a:prstGeom prst="rect">
                      <a:avLst/>
                    </a:prstGeom>
                    <a:ln/>
                  </pic:spPr>
                </pic:pic>
              </a:graphicData>
            </a:graphic>
          </wp:inline>
        </w:drawing>
      </w:r>
    </w:p>
    <w:p w14:paraId="4AB988DF" w14:textId="77777777" w:rsidR="006A1708" w:rsidRPr="0013433D" w:rsidRDefault="005A37B6">
      <w:pPr>
        <w:spacing w:after="0" w:line="240" w:lineRule="auto"/>
        <w:jc w:val="center"/>
        <w:rPr>
          <w:rFonts w:ascii="Times New Roman" w:eastAsia="Times New Roman" w:hAnsi="Times New Roman" w:cs="Times New Roman"/>
          <w:sz w:val="18"/>
          <w:szCs w:val="18"/>
          <w:lang w:val="en-US"/>
        </w:rPr>
      </w:pPr>
      <w:proofErr w:type="spellStart"/>
      <w:r w:rsidRPr="0013433D">
        <w:rPr>
          <w:rFonts w:ascii="Calibri" w:eastAsia="Calibri" w:hAnsi="Calibri" w:cs="Calibri"/>
          <w:sz w:val="16"/>
          <w:szCs w:val="16"/>
          <w:lang w:val="en-US"/>
        </w:rPr>
        <w:t>Tlm</w:t>
      </w:r>
      <w:proofErr w:type="spellEnd"/>
      <w:r w:rsidRPr="0013433D">
        <w:rPr>
          <w:rFonts w:ascii="Calibri" w:eastAsia="Calibri" w:hAnsi="Calibri" w:cs="Calibri"/>
          <w:sz w:val="16"/>
          <w:szCs w:val="16"/>
          <w:lang w:val="en-US"/>
        </w:rPr>
        <w:t xml:space="preserve">. 932 260 </w:t>
      </w:r>
      <w:proofErr w:type="gramStart"/>
      <w:r w:rsidRPr="0013433D">
        <w:rPr>
          <w:rFonts w:ascii="Calibri" w:eastAsia="Calibri" w:hAnsi="Calibri" w:cs="Calibri"/>
          <w:sz w:val="16"/>
          <w:szCs w:val="16"/>
          <w:lang w:val="en-US"/>
        </w:rPr>
        <w:t>035 :</w:t>
      </w:r>
      <w:proofErr w:type="gramEnd"/>
      <w:r w:rsidRPr="0013433D">
        <w:rPr>
          <w:rFonts w:ascii="Calibri" w:eastAsia="Calibri" w:hAnsi="Calibri" w:cs="Calibri"/>
          <w:sz w:val="16"/>
          <w:szCs w:val="16"/>
          <w:lang w:val="en-US"/>
        </w:rPr>
        <w:t>: 965 232 496</w:t>
      </w:r>
    </w:p>
    <w:p w14:paraId="4AC4A8CE" w14:textId="77777777" w:rsidR="006A1708" w:rsidRPr="0013433D" w:rsidRDefault="005A37B6">
      <w:pPr>
        <w:spacing w:after="0" w:line="240" w:lineRule="auto"/>
        <w:jc w:val="center"/>
        <w:rPr>
          <w:rFonts w:ascii="Times New Roman" w:eastAsia="Times New Roman" w:hAnsi="Times New Roman" w:cs="Times New Roman"/>
          <w:sz w:val="18"/>
          <w:szCs w:val="18"/>
          <w:lang w:val="en-US"/>
        </w:rPr>
      </w:pPr>
      <w:r w:rsidRPr="0013433D">
        <w:rPr>
          <w:rFonts w:ascii="Calibri" w:eastAsia="Calibri" w:hAnsi="Calibri" w:cs="Calibri"/>
          <w:color w:val="C00000"/>
          <w:sz w:val="16"/>
          <w:szCs w:val="16"/>
          <w:lang w:val="en-US"/>
        </w:rPr>
        <w:t>CATARINAFARINHA</w:t>
      </w:r>
      <w:hyperlink r:id="rId13">
        <w:r w:rsidR="006A1708" w:rsidRPr="0013433D">
          <w:rPr>
            <w:rFonts w:ascii="Calibri" w:eastAsia="Calibri" w:hAnsi="Calibri" w:cs="Calibri"/>
            <w:color w:val="B21E28"/>
            <w:sz w:val="16"/>
            <w:szCs w:val="16"/>
            <w:u w:val="single"/>
            <w:lang w:val="en-US"/>
          </w:rPr>
          <w:t>@LPMCOM.PT</w:t>
        </w:r>
      </w:hyperlink>
      <w:r w:rsidRPr="0013433D">
        <w:rPr>
          <w:rFonts w:ascii="Calibri" w:eastAsia="Calibri" w:hAnsi="Calibri" w:cs="Calibri"/>
          <w:sz w:val="16"/>
          <w:szCs w:val="16"/>
          <w:lang w:val="en-US"/>
        </w:rPr>
        <w:t xml:space="preserve">:: </w:t>
      </w:r>
      <w:hyperlink r:id="rId14">
        <w:r w:rsidR="006A1708" w:rsidRPr="0013433D">
          <w:rPr>
            <w:rFonts w:ascii="Calibri" w:eastAsia="Calibri" w:hAnsi="Calibri" w:cs="Calibri"/>
            <w:color w:val="B21E28"/>
            <w:sz w:val="16"/>
            <w:szCs w:val="16"/>
            <w:u w:val="single"/>
            <w:lang w:val="en-US"/>
          </w:rPr>
          <w:t>ISABELCARRICO@LPMCOM.PT</w:t>
        </w:r>
      </w:hyperlink>
    </w:p>
    <w:p w14:paraId="758CBFD9" w14:textId="77777777" w:rsidR="006A1708" w:rsidRDefault="005A37B6">
      <w:pPr>
        <w:spacing w:after="0" w:line="240" w:lineRule="auto"/>
        <w:jc w:val="center"/>
        <w:rPr>
          <w:rFonts w:ascii="Times New Roman" w:eastAsia="Times New Roman" w:hAnsi="Times New Roman" w:cs="Times New Roman"/>
          <w:sz w:val="18"/>
          <w:szCs w:val="18"/>
        </w:rPr>
      </w:pPr>
      <w:r>
        <w:rPr>
          <w:rFonts w:ascii="Calibri" w:eastAsia="Calibri" w:hAnsi="Calibri" w:cs="Calibri"/>
          <w:sz w:val="16"/>
          <w:szCs w:val="16"/>
        </w:rPr>
        <w:t>Ed. Lisboa Oriente, Av. Infante D. Henrique, 333 H, esc.49, 1800-282 Lisboa</w:t>
      </w:r>
    </w:p>
    <w:p w14:paraId="33A8DFF1" w14:textId="77777777" w:rsidR="006A1708" w:rsidRDefault="005A37B6">
      <w:pPr>
        <w:spacing w:after="160" w:line="259" w:lineRule="auto"/>
        <w:jc w:val="left"/>
        <w:rPr>
          <w:rFonts w:ascii="Calibri" w:eastAsia="Calibri" w:hAnsi="Calibri" w:cs="Calibri"/>
          <w:sz w:val="20"/>
          <w:szCs w:val="20"/>
        </w:rPr>
      </w:pPr>
      <w:r>
        <w:rPr>
          <w:noProof/>
        </w:rPr>
        <w:drawing>
          <wp:anchor distT="0" distB="0" distL="0" distR="0" simplePos="0" relativeHeight="251658240" behindDoc="0" locked="0" layoutInCell="1" hidden="0" allowOverlap="1" wp14:anchorId="5B2001E2" wp14:editId="75F51277">
            <wp:simplePos x="0" y="0"/>
            <wp:positionH relativeFrom="column">
              <wp:posOffset>2106775</wp:posOffset>
            </wp:positionH>
            <wp:positionV relativeFrom="paragraph">
              <wp:posOffset>76200</wp:posOffset>
            </wp:positionV>
            <wp:extent cx="1272540" cy="205740"/>
            <wp:effectExtent l="0" t="0" r="0" b="0"/>
            <wp:wrapNone/>
            <wp:docPr id="191876118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1272540" cy="205740"/>
                    </a:xfrm>
                    <a:prstGeom prst="rect">
                      <a:avLst/>
                    </a:prstGeom>
                    <a:ln/>
                  </pic:spPr>
                </pic:pic>
              </a:graphicData>
            </a:graphic>
          </wp:anchor>
        </w:drawing>
      </w:r>
    </w:p>
    <w:p w14:paraId="70A400FB" w14:textId="77777777" w:rsidR="006A1708" w:rsidRDefault="006A1708">
      <w:pPr>
        <w:pBdr>
          <w:top w:val="nil"/>
          <w:left w:val="nil"/>
          <w:bottom w:val="nil"/>
          <w:right w:val="nil"/>
          <w:between w:val="nil"/>
        </w:pBdr>
        <w:spacing w:after="0" w:line="240" w:lineRule="auto"/>
        <w:ind w:left="1440"/>
        <w:jc w:val="center"/>
        <w:rPr>
          <w:sz w:val="16"/>
          <w:szCs w:val="16"/>
        </w:rPr>
      </w:pPr>
    </w:p>
    <w:sectPr w:rsidR="006A1708">
      <w:headerReference w:type="default" r:id="rId16"/>
      <w:footerReference w:type="default" r:id="rId17"/>
      <w:headerReference w:type="first" r:id="rId18"/>
      <w:footerReference w:type="first" r:id="rId19"/>
      <w:pgSz w:w="11906" w:h="16838"/>
      <w:pgMar w:top="1933" w:right="2126" w:bottom="426" w:left="1134" w:header="709" w:footer="113"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8C5BD7" w14:textId="77777777" w:rsidR="00AB3C58" w:rsidRDefault="00AB3C58">
      <w:pPr>
        <w:spacing w:after="0" w:line="240" w:lineRule="auto"/>
      </w:pPr>
      <w:r>
        <w:separator/>
      </w:r>
    </w:p>
  </w:endnote>
  <w:endnote w:type="continuationSeparator" w:id="0">
    <w:p w14:paraId="48030666" w14:textId="77777777" w:rsidR="00AB3C58" w:rsidRDefault="00AB3C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E9D31D37-BE0C-407D-8BEA-821BCD45B328}"/>
  </w:font>
  <w:font w:name="Calibri">
    <w:panose1 w:val="020F0502020204030204"/>
    <w:charset w:val="00"/>
    <w:family w:val="swiss"/>
    <w:pitch w:val="variable"/>
    <w:sig w:usb0="E4002EFF" w:usb1="C200247B" w:usb2="00000009" w:usb3="00000000" w:csb0="000001FF" w:csb1="00000000"/>
    <w:embedRegular r:id="rId2" w:fontKey="{CD358DAB-B389-43A9-B309-95E046D131F1}"/>
  </w:font>
  <w:font w:name="Klavika Lt">
    <w:panose1 w:val="02000000000000000000"/>
    <w:charset w:val="00"/>
    <w:family w:val="modern"/>
    <w:notTrueType/>
    <w:pitch w:val="variable"/>
    <w:sig w:usb0="A00000AF" w:usb1="5000204A" w:usb2="00000000" w:usb3="00000000" w:csb0="00000093" w:csb1="00000000"/>
  </w:font>
  <w:font w:name="Klavika Basic">
    <w:altName w:val="Calibri"/>
    <w:panose1 w:val="00000000000000000000"/>
    <w:charset w:val="00"/>
    <w:family w:val="swiss"/>
    <w:notTrueType/>
    <w:pitch w:val="variable"/>
    <w:sig w:usb0="00000007" w:usb1="00000000" w:usb2="00000000" w:usb3="00000000" w:csb0="00000093" w:csb1="00000000"/>
  </w:font>
  <w:font w:name="Klavika Bd">
    <w:panose1 w:val="02000803050000020004"/>
    <w:charset w:val="00"/>
    <w:family w:val="modern"/>
    <w:notTrueType/>
    <w:pitch w:val="variable"/>
    <w:sig w:usb0="800000AF" w:usb1="5000204A" w:usb2="00000000" w:usb3="00000000" w:csb0="00000093" w:csb1="00000000"/>
  </w:font>
  <w:font w:name="Klavika Basic Light">
    <w:altName w:val="Calibri"/>
    <w:panose1 w:val="00000000000000000000"/>
    <w:charset w:val="00"/>
    <w:family w:val="swiss"/>
    <w:notTrueType/>
    <w:pitch w:val="variable"/>
    <w:sig w:usb0="00000007" w:usb1="00000000" w:usb2="00000000" w:usb3="00000000" w:csb0="00000093" w:csb1="00000000"/>
  </w:font>
  <w:font w:name="Klavika Basic Medium">
    <w:altName w:val="Calibri"/>
    <w:panose1 w:val="00000000000000000000"/>
    <w:charset w:val="00"/>
    <w:family w:val="swiss"/>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ED119" w14:textId="77777777" w:rsidR="006A1708" w:rsidRDefault="006A1708">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EAAD0E" w14:textId="77777777" w:rsidR="0013433D" w:rsidRDefault="0013433D">
    <w:pPr>
      <w:pStyle w:val="Rodap"/>
    </w:pPr>
    <w:r w:rsidRPr="0013433D">
      <w:rPr>
        <w:noProof/>
      </w:rPr>
      <w:drawing>
        <wp:inline distT="0" distB="0" distL="0" distR="0" wp14:anchorId="40E0C806" wp14:editId="53FAE08D">
          <wp:extent cx="5397500" cy="304800"/>
          <wp:effectExtent l="0" t="0" r="0" b="0"/>
          <wp:docPr id="316896504"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3048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59539C" w14:textId="77777777" w:rsidR="00AB3C58" w:rsidRDefault="00AB3C58">
      <w:pPr>
        <w:spacing w:after="0" w:line="240" w:lineRule="auto"/>
      </w:pPr>
      <w:r>
        <w:separator/>
      </w:r>
    </w:p>
  </w:footnote>
  <w:footnote w:type="continuationSeparator" w:id="0">
    <w:p w14:paraId="4C2F68B4" w14:textId="77777777" w:rsidR="00AB3C58" w:rsidRDefault="00AB3C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48A44" w14:textId="77777777" w:rsidR="0013433D" w:rsidRDefault="0013433D">
    <w:pPr>
      <w:pBdr>
        <w:top w:val="nil"/>
        <w:left w:val="nil"/>
        <w:bottom w:val="nil"/>
        <w:right w:val="nil"/>
        <w:between w:val="nil"/>
      </w:pBdr>
      <w:tabs>
        <w:tab w:val="center" w:pos="4252"/>
        <w:tab w:val="right" w:pos="8504"/>
      </w:tabs>
      <w:rPr>
        <w:color w:val="000000"/>
      </w:rPr>
    </w:pPr>
  </w:p>
  <w:p w14:paraId="72692C17" w14:textId="77777777" w:rsidR="006A1708" w:rsidRDefault="005A37B6">
    <w:pPr>
      <w:pBdr>
        <w:top w:val="nil"/>
        <w:left w:val="nil"/>
        <w:bottom w:val="nil"/>
        <w:right w:val="nil"/>
        <w:between w:val="nil"/>
      </w:pBdr>
      <w:tabs>
        <w:tab w:val="center" w:pos="4252"/>
        <w:tab w:val="right" w:pos="8504"/>
      </w:tabs>
      <w:rPr>
        <w:color w:val="000000"/>
      </w:rPr>
    </w:pPr>
    <w:r>
      <w:rPr>
        <w:noProof/>
        <w:color w:val="000000"/>
      </w:rPr>
      <w:drawing>
        <wp:anchor distT="0" distB="0" distL="114300" distR="114300" simplePos="0" relativeHeight="251658240" behindDoc="0" locked="0" layoutInCell="1" hidden="0" allowOverlap="1" wp14:anchorId="164EFEAD" wp14:editId="6F8CEA4B">
          <wp:simplePos x="0" y="0"/>
          <wp:positionH relativeFrom="page">
            <wp:posOffset>5069205</wp:posOffset>
          </wp:positionH>
          <wp:positionV relativeFrom="page">
            <wp:posOffset>284480</wp:posOffset>
          </wp:positionV>
          <wp:extent cx="2120400" cy="1069200"/>
          <wp:effectExtent l="0" t="0" r="0" b="0"/>
          <wp:wrapNone/>
          <wp:docPr id="1918761187" name="image3.png" descr="logo cab esq-02"/>
          <wp:cNvGraphicFramePr/>
          <a:graphic xmlns:a="http://schemas.openxmlformats.org/drawingml/2006/main">
            <a:graphicData uri="http://schemas.openxmlformats.org/drawingml/2006/picture">
              <pic:pic xmlns:pic="http://schemas.openxmlformats.org/drawingml/2006/picture">
                <pic:nvPicPr>
                  <pic:cNvPr id="0" name="image3.png" descr="logo cab esq-02"/>
                  <pic:cNvPicPr preferRelativeResize="0"/>
                </pic:nvPicPr>
                <pic:blipFill>
                  <a:blip r:embed="rId1"/>
                  <a:srcRect/>
                  <a:stretch>
                    <a:fillRect/>
                  </a:stretch>
                </pic:blipFill>
                <pic:spPr>
                  <a:xfrm>
                    <a:off x="0" y="0"/>
                    <a:ext cx="2120400" cy="1069200"/>
                  </a:xfrm>
                  <a:prstGeom prst="rect">
                    <a:avLst/>
                  </a:prstGeom>
                  <a:ln/>
                </pic:spPr>
              </pic:pic>
            </a:graphicData>
          </a:graphic>
        </wp:anchor>
      </w:drawing>
    </w:r>
  </w:p>
  <w:p w14:paraId="47CD62F2" w14:textId="77777777" w:rsidR="006A1708" w:rsidRDefault="006A1708">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4B43F" w14:textId="77777777" w:rsidR="006A1708" w:rsidRDefault="005A37B6">
    <w:pPr>
      <w:pBdr>
        <w:top w:val="nil"/>
        <w:left w:val="nil"/>
        <w:bottom w:val="nil"/>
        <w:right w:val="nil"/>
        <w:between w:val="nil"/>
      </w:pBdr>
      <w:tabs>
        <w:tab w:val="center" w:pos="4252"/>
        <w:tab w:val="right" w:pos="8504"/>
      </w:tabs>
      <w:rPr>
        <w:color w:val="000000"/>
      </w:rPr>
    </w:pPr>
    <w:r>
      <w:rPr>
        <w:noProof/>
      </w:rPr>
      <w:drawing>
        <wp:anchor distT="114300" distB="114300" distL="114300" distR="114300" simplePos="0" relativeHeight="251659264" behindDoc="0" locked="0" layoutInCell="1" hidden="0" allowOverlap="1" wp14:anchorId="0C0528F9" wp14:editId="3D019753">
          <wp:simplePos x="0" y="0"/>
          <wp:positionH relativeFrom="column">
            <wp:posOffset>114300</wp:posOffset>
          </wp:positionH>
          <wp:positionV relativeFrom="paragraph">
            <wp:posOffset>-333373</wp:posOffset>
          </wp:positionV>
          <wp:extent cx="808672" cy="827192"/>
          <wp:effectExtent l="0" t="0" r="0" b="0"/>
          <wp:wrapNone/>
          <wp:docPr id="191876119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808672" cy="827192"/>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01170DD8" wp14:editId="6C7ABDE8">
          <wp:simplePos x="0" y="0"/>
          <wp:positionH relativeFrom="column">
            <wp:posOffset>4676775</wp:posOffset>
          </wp:positionH>
          <wp:positionV relativeFrom="paragraph">
            <wp:posOffset>-447671</wp:posOffset>
          </wp:positionV>
          <wp:extent cx="2542540" cy="10426065"/>
          <wp:effectExtent l="0" t="0" r="0" b="0"/>
          <wp:wrapNone/>
          <wp:docPr id="191876118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t="2633"/>
                  <a:stretch>
                    <a:fillRect/>
                  </a:stretch>
                </pic:blipFill>
                <pic:spPr>
                  <a:xfrm>
                    <a:off x="0" y="0"/>
                    <a:ext cx="2542540" cy="10426065"/>
                  </a:xfrm>
                  <a:prstGeom prst="rect">
                    <a:avLst/>
                  </a:prstGeom>
                  <a:ln/>
                </pic:spPr>
              </pic:pic>
            </a:graphicData>
          </a:graphic>
        </wp:anchor>
      </w:drawing>
    </w:r>
  </w:p>
  <w:p w14:paraId="5203D0E4" w14:textId="77777777" w:rsidR="006A1708" w:rsidRDefault="005A37B6">
    <w:pPr>
      <w:pBdr>
        <w:top w:val="nil"/>
        <w:left w:val="nil"/>
        <w:bottom w:val="nil"/>
        <w:right w:val="nil"/>
        <w:between w:val="nil"/>
      </w:pBdr>
      <w:tabs>
        <w:tab w:val="center" w:pos="4252"/>
        <w:tab w:val="right" w:pos="8504"/>
      </w:tabs>
      <w:rPr>
        <w:color w:val="000000"/>
      </w:rPr>
    </w:pPr>
    <w:r>
      <w:rPr>
        <w:noProof/>
        <w:color w:val="000000"/>
      </w:rPr>
      <mc:AlternateContent>
        <mc:Choice Requires="wps">
          <w:drawing>
            <wp:anchor distT="4294967293" distB="4294967293" distL="114300" distR="114300" simplePos="0" relativeHeight="251661312" behindDoc="0" locked="0" layoutInCell="1" hidden="0" allowOverlap="1" wp14:anchorId="3BD44E17" wp14:editId="5AC4A172">
              <wp:simplePos x="0" y="0"/>
              <wp:positionH relativeFrom="page">
                <wp:posOffset>-76186</wp:posOffset>
              </wp:positionH>
              <wp:positionV relativeFrom="page">
                <wp:posOffset>3888739</wp:posOffset>
              </wp:positionV>
              <wp:extent cx="404494" cy="165099"/>
              <wp:effectExtent l="0" t="0" r="0" b="0"/>
              <wp:wrapNone/>
              <wp:docPr id="1918761185" name="Conexão reta unidirecional 1918761185"/>
              <wp:cNvGraphicFramePr/>
              <a:graphic xmlns:a="http://schemas.openxmlformats.org/drawingml/2006/main">
                <a:graphicData uri="http://schemas.microsoft.com/office/word/2010/wordprocessingShape">
                  <wps:wsp>
                    <wps:cNvCnPr/>
                    <wps:spPr>
                      <a:xfrm rot="10800000">
                        <a:off x="5219953" y="3780000"/>
                        <a:ext cx="252095" cy="0"/>
                      </a:xfrm>
                      <a:prstGeom prst="straightConnector1">
                        <a:avLst/>
                      </a:prstGeom>
                      <a:noFill/>
                      <a:ln w="12700" cap="flat" cmpd="sng">
                        <a:solidFill>
                          <a:schemeClr val="accent2"/>
                        </a:solidFill>
                        <a:prstDash val="solid"/>
                        <a:round/>
                        <a:headEnd type="none" w="sm" len="sm"/>
                        <a:tailEnd type="none" w="sm" len="sm"/>
                      </a:ln>
                    </wps:spPr>
                    <wps:bodyPr/>
                  </wps:wsp>
                </a:graphicData>
              </a:graphic>
            </wp:anchor>
          </w:drawing>
        </mc:Choice>
        <mc:Fallback>
          <w:pict>
            <v:shapetype w14:anchorId="31989A6E" id="_x0000_t32" coordsize="21600,21600" o:spt="32" o:oned="t" path="m,l21600,21600e" filled="f">
              <v:path arrowok="t" fillok="f" o:connecttype="none"/>
              <o:lock v:ext="edit" shapetype="t"/>
            </v:shapetype>
            <v:shape id="Conexão reta unidirecional 1918761185" o:spid="_x0000_s1026" type="#_x0000_t32" style="position:absolute;margin-left:-6pt;margin-top:306.2pt;width:31.85pt;height:13pt;rotation:180;z-index:251661312;visibility:visible;mso-wrap-style:square;mso-wrap-distance-left:9pt;mso-wrap-distance-top:-8e-5mm;mso-wrap-distance-right:9pt;mso-wrap-distance-bottom:-8e-5mm;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" strokecolor="#86754d [3205]" strokeweight="1pt">
              <v:stroke startarrowwidth="narrow" startarrowlength="short" endarrowwidth="narrow" endarrowlength="short"/>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4E867D2"/>
    <w:multiLevelType w:val="multilevel"/>
    <w:tmpl w:val="5EDA3D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E345E51"/>
    <w:multiLevelType w:val="multilevel"/>
    <w:tmpl w:val="4948AEB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70377756">
    <w:abstractNumId w:val="1"/>
  </w:num>
  <w:num w:numId="2" w16cid:durableId="3337254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1708"/>
    <w:rsid w:val="000E6ED9"/>
    <w:rsid w:val="0013433D"/>
    <w:rsid w:val="001B47D8"/>
    <w:rsid w:val="002864D4"/>
    <w:rsid w:val="003E2AA9"/>
    <w:rsid w:val="004447E8"/>
    <w:rsid w:val="005A37B6"/>
    <w:rsid w:val="005C27BD"/>
    <w:rsid w:val="005D7ADF"/>
    <w:rsid w:val="006459B2"/>
    <w:rsid w:val="006851F4"/>
    <w:rsid w:val="006A1708"/>
    <w:rsid w:val="006F6D54"/>
    <w:rsid w:val="00707294"/>
    <w:rsid w:val="0071674A"/>
    <w:rsid w:val="008472D0"/>
    <w:rsid w:val="008C740E"/>
    <w:rsid w:val="00902020"/>
    <w:rsid w:val="00907BBF"/>
    <w:rsid w:val="00A7496E"/>
    <w:rsid w:val="00AB3C58"/>
    <w:rsid w:val="00AE43D3"/>
    <w:rsid w:val="00B855C4"/>
    <w:rsid w:val="00CC0EF6"/>
    <w:rsid w:val="00E536D9"/>
    <w:rsid w:val="00F21241"/>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0ACF0B"/>
  <w15:docId w15:val="{5F3C27AF-00C1-46A1-8A78-8B51701FE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PT" w:eastAsia="pt-PT" w:bidi="ar-SA"/>
      </w:rPr>
    </w:rPrDefault>
    <w:pPrDefault>
      <w:pPr>
        <w:spacing w:after="240" w:line="264"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0"/>
      <w:jc w:val="left"/>
      <w:outlineLvl w:val="0"/>
    </w:pPr>
    <w:rPr>
      <w:b/>
      <w:bCs/>
      <w:color w:val="86754D"/>
      <w:sz w:val="24"/>
      <w:szCs w:val="24"/>
    </w:rPr>
  </w:style>
  <w:style w:type="paragraph" w:styleId="Ttulo2">
    <w:name w:val="heading 2"/>
    <w:basedOn w:val="Normal"/>
    <w:next w:val="Normal"/>
    <w:uiPriority w:val="9"/>
    <w:semiHidden/>
    <w:unhideWhenUsed/>
    <w:qFormat/>
    <w:pPr>
      <w:keepNext/>
      <w:keepLines/>
      <w:spacing w:before="200" w:after="0"/>
      <w:jc w:val="left"/>
      <w:outlineLvl w:val="1"/>
    </w:pPr>
    <w:rPr>
      <w:b/>
      <w:bCs/>
      <w:color w:val="B21E28"/>
    </w:rPr>
  </w:style>
  <w:style w:type="paragraph" w:styleId="Ttulo3">
    <w:name w:val="heading 3"/>
    <w:basedOn w:val="Normal"/>
    <w:next w:val="Normal"/>
    <w:uiPriority w:val="9"/>
    <w:semiHidden/>
    <w:unhideWhenUsed/>
    <w:qFormat/>
    <w:pPr>
      <w:keepNext/>
      <w:keepLines/>
      <w:spacing w:before="200" w:after="0"/>
      <w:jc w:val="left"/>
      <w:outlineLvl w:val="2"/>
    </w:pPr>
    <w:rPr>
      <w:color w:val="B21E28"/>
    </w:rPr>
  </w:style>
  <w:style w:type="paragraph" w:styleId="Ttulo4">
    <w:name w:val="heading 4"/>
    <w:basedOn w:val="Normal"/>
    <w:next w:val="Normal"/>
    <w:uiPriority w:val="9"/>
    <w:semiHidden/>
    <w:unhideWhenUsed/>
    <w:qFormat/>
    <w:pPr>
      <w:keepNext/>
      <w:keepLines/>
      <w:spacing w:before="40" w:after="0"/>
      <w:outlineLvl w:val="3"/>
    </w:pPr>
    <w:rPr>
      <w:i/>
      <w:iCs/>
      <w:color w:val="85161D"/>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rPr>
      <w:b/>
      <w:bCs/>
      <w:smallCaps/>
      <w:color w:val="86754D"/>
      <w:sz w:val="28"/>
      <w:szCs w:val="28"/>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1"/>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11">
    <w:name w:val="Table Normal1"/>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2">
    <w:name w:val="Table Normal1"/>
    <w:tblPr>
      <w:tblCellMar>
        <w:top w:w="0" w:type="dxa"/>
        <w:left w:w="0" w:type="dxa"/>
        <w:bottom w:w="0" w:type="dxa"/>
        <w:right w:w="0" w:type="dxa"/>
      </w:tblCellMar>
    </w:tblPr>
  </w:style>
  <w:style w:type="table" w:customStyle="1" w:styleId="TableNormal110">
    <w:name w:val="Table Normal11"/>
    <w:tblPr>
      <w:tblCellMar>
        <w:top w:w="0" w:type="dxa"/>
        <w:left w:w="0" w:type="dxa"/>
        <w:bottom w:w="0" w:type="dxa"/>
        <w:right w:w="0" w:type="dxa"/>
      </w:tblCellMar>
    </w:tblPr>
  </w:style>
  <w:style w:type="paragraph" w:styleId="Cabealho">
    <w:name w:val="header"/>
    <w:basedOn w:val="Normal"/>
    <w:link w:val="CabealhoCarter"/>
    <w:uiPriority w:val="99"/>
    <w:rsid w:val="00725992"/>
    <w:pPr>
      <w:tabs>
        <w:tab w:val="center" w:pos="4252"/>
        <w:tab w:val="right" w:pos="8504"/>
      </w:tabs>
    </w:pPr>
  </w:style>
  <w:style w:type="character" w:customStyle="1" w:styleId="CabealhoCarter">
    <w:name w:val="Cabeçalho Caráter"/>
    <w:basedOn w:val="Tipodeletrapredefinidodopargrafo"/>
    <w:link w:val="Cabealho"/>
    <w:uiPriority w:val="99"/>
    <w:rsid w:val="00252A95"/>
    <w:rPr>
      <w:color w:val="000000" w:themeColor="text1"/>
      <w:sz w:val="22"/>
      <w:szCs w:val="22"/>
    </w:rPr>
  </w:style>
  <w:style w:type="paragraph" w:styleId="Rodap">
    <w:name w:val="footer"/>
    <w:basedOn w:val="Normal"/>
    <w:link w:val="RodapCarter"/>
    <w:uiPriority w:val="99"/>
    <w:rsid w:val="00725992"/>
    <w:pPr>
      <w:tabs>
        <w:tab w:val="center" w:pos="4252"/>
        <w:tab w:val="right" w:pos="8504"/>
      </w:tabs>
    </w:pPr>
  </w:style>
  <w:style w:type="character" w:customStyle="1" w:styleId="RodapCarter">
    <w:name w:val="Rodapé Caráter"/>
    <w:basedOn w:val="Tipodeletrapredefinidodopargrafo"/>
    <w:link w:val="Rodap"/>
    <w:uiPriority w:val="99"/>
    <w:rsid w:val="00252A95"/>
    <w:rPr>
      <w:color w:val="000000" w:themeColor="text1"/>
      <w:sz w:val="22"/>
      <w:szCs w:val="22"/>
    </w:rPr>
  </w:style>
  <w:style w:type="table" w:styleId="TabelacomGrelha">
    <w:name w:val="Table Grid"/>
    <w:basedOn w:val="Tabelanormal"/>
    <w:uiPriority w:val="59"/>
    <w:rsid w:val="00651F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oMarcadordePosio">
    <w:name w:val="Placeholder Text"/>
    <w:basedOn w:val="Tipodeletrapredefinidodopargrafo"/>
    <w:uiPriority w:val="99"/>
    <w:rsid w:val="0016536B"/>
    <w:rPr>
      <w:color w:val="808080"/>
    </w:rPr>
  </w:style>
  <w:style w:type="character" w:customStyle="1" w:styleId="TtuloCarter">
    <w:name w:val="Título Caráter"/>
    <w:basedOn w:val="Tipodeletrapredefinidodopargrafo"/>
    <w:uiPriority w:val="10"/>
    <w:rsid w:val="0093073C"/>
    <w:rPr>
      <w:b/>
      <w:caps/>
      <w:noProof/>
      <w:color w:val="86754D" w:themeColor="accent2"/>
      <w:sz w:val="28"/>
      <w:szCs w:val="22"/>
    </w:rPr>
  </w:style>
  <w:style w:type="paragraph" w:styleId="Legenda">
    <w:name w:val="caption"/>
    <w:basedOn w:val="Normal"/>
    <w:next w:val="Normal"/>
    <w:uiPriority w:val="35"/>
    <w:qFormat/>
    <w:rsid w:val="005A76AC"/>
    <w:pPr>
      <w:spacing w:after="200" w:line="240" w:lineRule="auto"/>
    </w:pPr>
    <w:rPr>
      <w:b/>
      <w:bCs/>
      <w:color w:val="86754D" w:themeColor="accent2"/>
      <w:sz w:val="20"/>
      <w:szCs w:val="18"/>
    </w:rPr>
  </w:style>
  <w:style w:type="character" w:customStyle="1" w:styleId="SubttuloCarter">
    <w:name w:val="Subtítulo Caráter"/>
    <w:basedOn w:val="Tipodeletrapredefinidodopargrafo"/>
    <w:uiPriority w:val="11"/>
    <w:rsid w:val="005A76AC"/>
    <w:rPr>
      <w:rFonts w:asciiTheme="majorHAnsi" w:eastAsiaTheme="majorEastAsia" w:hAnsiTheme="majorHAnsi" w:cstheme="majorBidi"/>
      <w:b/>
      <w:iCs/>
      <w:color w:val="B21E28" w:themeColor="accent1"/>
      <w:spacing w:val="15"/>
      <w:sz w:val="26"/>
      <w:szCs w:val="24"/>
    </w:rPr>
  </w:style>
  <w:style w:type="character" w:customStyle="1" w:styleId="Ttulo1Carter">
    <w:name w:val="Título 1 Caráter"/>
    <w:basedOn w:val="Tipodeletrapredefinidodopargrafo"/>
    <w:uiPriority w:val="9"/>
    <w:rsid w:val="005A76AC"/>
    <w:rPr>
      <w:rFonts w:asciiTheme="majorHAnsi" w:eastAsiaTheme="majorEastAsia" w:hAnsiTheme="majorHAnsi" w:cstheme="majorBidi"/>
      <w:b/>
      <w:bCs/>
      <w:color w:val="86754D" w:themeColor="accent2"/>
      <w:sz w:val="24"/>
      <w:szCs w:val="28"/>
    </w:rPr>
  </w:style>
  <w:style w:type="character" w:customStyle="1" w:styleId="Ttulo2Carter">
    <w:name w:val="Título 2 Caráter"/>
    <w:basedOn w:val="Tipodeletrapredefinidodopargrafo"/>
    <w:uiPriority w:val="9"/>
    <w:rsid w:val="005A76AC"/>
    <w:rPr>
      <w:rFonts w:asciiTheme="majorHAnsi" w:eastAsiaTheme="majorEastAsia" w:hAnsiTheme="majorHAnsi" w:cstheme="majorBidi"/>
      <w:b/>
      <w:bCs/>
      <w:color w:val="B21E28" w:themeColor="accent1"/>
      <w:sz w:val="22"/>
      <w:szCs w:val="26"/>
    </w:rPr>
  </w:style>
  <w:style w:type="character" w:customStyle="1" w:styleId="Ttulo3Carter">
    <w:name w:val="Título 3 Caráter"/>
    <w:basedOn w:val="Tipodeletrapredefinidodopargrafo"/>
    <w:uiPriority w:val="9"/>
    <w:rsid w:val="005A76AC"/>
    <w:rPr>
      <w:rFonts w:asciiTheme="majorHAnsi" w:eastAsiaTheme="majorEastAsia" w:hAnsiTheme="majorHAnsi" w:cstheme="majorBidi"/>
      <w:bCs/>
      <w:color w:val="B21E28" w:themeColor="accent1"/>
      <w:sz w:val="22"/>
      <w:szCs w:val="22"/>
    </w:rPr>
  </w:style>
  <w:style w:type="paragraph" w:styleId="Textodebalo">
    <w:name w:val="Balloon Text"/>
    <w:basedOn w:val="Normal"/>
    <w:link w:val="TextodebaloCarter"/>
    <w:uiPriority w:val="99"/>
    <w:semiHidden/>
    <w:unhideWhenUsed/>
    <w:rsid w:val="00961A52"/>
    <w:pPr>
      <w:spacing w:after="0" w:line="240" w:lineRule="auto"/>
    </w:pPr>
    <w:rPr>
      <w:rFonts w:ascii="Tahoma" w:hAnsi="Tahoma" w:cs="Tahoma"/>
      <w:sz w:val="16"/>
      <w:szCs w:val="16"/>
    </w:rPr>
  </w:style>
  <w:style w:type="character" w:customStyle="1" w:styleId="TextodebaloCarter">
    <w:name w:val="Texto de balão Caráter"/>
    <w:basedOn w:val="Tipodeletrapredefinidodopargrafo"/>
    <w:link w:val="Textodebalo"/>
    <w:uiPriority w:val="99"/>
    <w:semiHidden/>
    <w:rsid w:val="00961A52"/>
    <w:rPr>
      <w:rFonts w:ascii="Tahoma" w:hAnsi="Tahoma" w:cs="Tahoma"/>
      <w:color w:val="000000" w:themeColor="text1"/>
      <w:sz w:val="16"/>
      <w:szCs w:val="16"/>
    </w:rPr>
  </w:style>
  <w:style w:type="character" w:styleId="Hiperligao">
    <w:name w:val="Hyperlink"/>
    <w:basedOn w:val="Tipodeletrapredefinidodopargrafo"/>
    <w:unhideWhenUsed/>
    <w:rsid w:val="00B9256F"/>
    <w:rPr>
      <w:color w:val="B21E28" w:themeColor="hyperlink"/>
      <w:u w:val="single"/>
    </w:rPr>
  </w:style>
  <w:style w:type="paragraph" w:customStyle="1" w:styleId="SemEspaamento1">
    <w:name w:val="Sem Espaçamento1"/>
    <w:qFormat/>
    <w:rsid w:val="009D779A"/>
    <w:rPr>
      <w:rFonts w:ascii="Calibri" w:hAnsi="Calibri"/>
      <w:lang w:eastAsia="en-US"/>
    </w:rPr>
  </w:style>
  <w:style w:type="paragraph" w:styleId="SemEspaamento">
    <w:name w:val="No Spacing"/>
    <w:uiPriority w:val="1"/>
    <w:qFormat/>
    <w:rsid w:val="009D779A"/>
    <w:rPr>
      <w:rFonts w:ascii="Calibri" w:hAnsi="Calibri"/>
      <w:lang w:eastAsia="en-US"/>
    </w:rPr>
  </w:style>
  <w:style w:type="paragraph" w:customStyle="1" w:styleId="Default">
    <w:name w:val="Default"/>
    <w:rsid w:val="00D86F16"/>
    <w:pPr>
      <w:autoSpaceDE w:val="0"/>
      <w:autoSpaceDN w:val="0"/>
      <w:adjustRightInd w:val="0"/>
    </w:pPr>
    <w:rPr>
      <w:rFonts w:ascii="Klavika Lt" w:eastAsia="Times New Roman" w:hAnsi="Klavika Lt" w:cs="Klavika Lt"/>
      <w:color w:val="000000"/>
      <w:sz w:val="24"/>
      <w:szCs w:val="24"/>
    </w:rPr>
  </w:style>
  <w:style w:type="paragraph" w:styleId="PargrafodaLista">
    <w:name w:val="List Paragraph"/>
    <w:basedOn w:val="Normal"/>
    <w:uiPriority w:val="34"/>
    <w:qFormat/>
    <w:rsid w:val="00B81C88"/>
    <w:pPr>
      <w:spacing w:after="0" w:line="240" w:lineRule="auto"/>
      <w:ind w:left="708"/>
      <w:jc w:val="left"/>
    </w:pPr>
    <w:rPr>
      <w:rFonts w:ascii="Times New Roman" w:eastAsia="Times New Roman" w:hAnsi="Times New Roman"/>
      <w:sz w:val="24"/>
      <w:szCs w:val="24"/>
      <w:lang w:val="en-US" w:eastAsia="en-US"/>
    </w:rPr>
  </w:style>
  <w:style w:type="character" w:styleId="Hiperligaovisitada">
    <w:name w:val="FollowedHyperlink"/>
    <w:basedOn w:val="Tipodeletrapredefinidodopargrafo"/>
    <w:uiPriority w:val="99"/>
    <w:semiHidden/>
    <w:unhideWhenUsed/>
    <w:rsid w:val="00BF079D"/>
    <w:rPr>
      <w:color w:val="86754D" w:themeColor="followedHyperlink"/>
      <w:u w:val="single"/>
    </w:rPr>
  </w:style>
  <w:style w:type="character" w:customStyle="1" w:styleId="UnresolvedMention1">
    <w:name w:val="Unresolved Mention1"/>
    <w:basedOn w:val="Tipodeletrapredefinidodopargrafo"/>
    <w:uiPriority w:val="99"/>
    <w:semiHidden/>
    <w:unhideWhenUsed/>
    <w:rsid w:val="00005B1D"/>
    <w:rPr>
      <w:color w:val="808080"/>
      <w:shd w:val="clear" w:color="auto" w:fill="E6E6E6"/>
    </w:rPr>
  </w:style>
  <w:style w:type="character" w:customStyle="1" w:styleId="downloadlinklink">
    <w:name w:val="download_link_link"/>
    <w:basedOn w:val="Tipodeletrapredefinidodopargrafo"/>
    <w:rsid w:val="00950BBF"/>
  </w:style>
  <w:style w:type="character" w:styleId="Refdecomentrio">
    <w:name w:val="annotation reference"/>
    <w:basedOn w:val="Tipodeletrapredefinidodopargrafo"/>
    <w:uiPriority w:val="99"/>
    <w:semiHidden/>
    <w:unhideWhenUsed/>
    <w:rsid w:val="00F25884"/>
    <w:rPr>
      <w:sz w:val="16"/>
      <w:szCs w:val="16"/>
    </w:rPr>
  </w:style>
  <w:style w:type="paragraph" w:styleId="Textodecomentrio">
    <w:name w:val="annotation text"/>
    <w:basedOn w:val="Normal"/>
    <w:link w:val="TextodecomentrioCarter"/>
    <w:uiPriority w:val="99"/>
    <w:unhideWhenUsed/>
    <w:rsid w:val="00F25884"/>
    <w:pPr>
      <w:spacing w:line="240" w:lineRule="auto"/>
    </w:pPr>
    <w:rPr>
      <w:sz w:val="20"/>
      <w:szCs w:val="20"/>
    </w:rPr>
  </w:style>
  <w:style w:type="character" w:customStyle="1" w:styleId="TextodecomentrioCarter">
    <w:name w:val="Texto de comentário Caráter"/>
    <w:basedOn w:val="Tipodeletrapredefinidodopargrafo"/>
    <w:link w:val="Textodecomentrio"/>
    <w:uiPriority w:val="99"/>
    <w:rsid w:val="00F25884"/>
    <w:rPr>
      <w:color w:val="000000" w:themeColor="text1"/>
    </w:rPr>
  </w:style>
  <w:style w:type="paragraph" w:styleId="Assuntodecomentrio">
    <w:name w:val="annotation subject"/>
    <w:basedOn w:val="Textodecomentrio"/>
    <w:next w:val="Textodecomentrio"/>
    <w:link w:val="AssuntodecomentrioCarter"/>
    <w:uiPriority w:val="99"/>
    <w:semiHidden/>
    <w:unhideWhenUsed/>
    <w:rsid w:val="00F25884"/>
    <w:rPr>
      <w:b/>
      <w:bCs/>
    </w:rPr>
  </w:style>
  <w:style w:type="character" w:customStyle="1" w:styleId="AssuntodecomentrioCarter">
    <w:name w:val="Assunto de comentário Caráter"/>
    <w:basedOn w:val="TextodecomentrioCarter"/>
    <w:link w:val="Assuntodecomentrio"/>
    <w:uiPriority w:val="99"/>
    <w:semiHidden/>
    <w:rsid w:val="00F25884"/>
    <w:rPr>
      <w:b/>
      <w:bCs/>
      <w:color w:val="000000" w:themeColor="text1"/>
    </w:rPr>
  </w:style>
  <w:style w:type="character" w:styleId="MenoNoResolvida">
    <w:name w:val="Unresolved Mention"/>
    <w:basedOn w:val="Tipodeletrapredefinidodopargrafo"/>
    <w:uiPriority w:val="99"/>
    <w:semiHidden/>
    <w:unhideWhenUsed/>
    <w:rsid w:val="00623DAE"/>
    <w:rPr>
      <w:color w:val="605E5C"/>
      <w:shd w:val="clear" w:color="auto" w:fill="E1DFDD"/>
    </w:rPr>
  </w:style>
  <w:style w:type="character" w:customStyle="1" w:styleId="Ttulo4Carter">
    <w:name w:val="Título 4 Caráter"/>
    <w:basedOn w:val="Tipodeletrapredefinidodopargrafo"/>
    <w:uiPriority w:val="9"/>
    <w:rsid w:val="0077680D"/>
    <w:rPr>
      <w:rFonts w:asciiTheme="majorHAnsi" w:eastAsiaTheme="majorEastAsia" w:hAnsiTheme="majorHAnsi" w:cstheme="majorBidi"/>
      <w:i/>
      <w:iCs/>
      <w:color w:val="85161D" w:themeColor="accent1" w:themeShade="BF"/>
      <w:sz w:val="22"/>
      <w:szCs w:val="22"/>
    </w:rPr>
  </w:style>
  <w:style w:type="character" w:styleId="nfase">
    <w:name w:val="Emphasis"/>
    <w:basedOn w:val="Tipodeletrapredefinidodopargrafo"/>
    <w:uiPriority w:val="20"/>
    <w:qFormat/>
    <w:rsid w:val="00D827E8"/>
    <w:rPr>
      <w:i/>
      <w:iCs/>
    </w:rPr>
  </w:style>
  <w:style w:type="paragraph" w:styleId="NormalWeb">
    <w:name w:val="Normal (Web)"/>
    <w:basedOn w:val="Normal"/>
    <w:uiPriority w:val="99"/>
    <w:semiHidden/>
    <w:unhideWhenUsed/>
    <w:rsid w:val="00CA16BD"/>
    <w:pPr>
      <w:spacing w:before="100" w:beforeAutospacing="1" w:after="100" w:afterAutospacing="1" w:line="240" w:lineRule="auto"/>
      <w:jc w:val="left"/>
    </w:pPr>
    <w:rPr>
      <w:rFonts w:ascii="Times New Roman" w:eastAsia="Times New Roman" w:hAnsi="Times New Roman" w:cs="Times New Roman"/>
      <w:sz w:val="24"/>
      <w:szCs w:val="24"/>
    </w:rPr>
  </w:style>
  <w:style w:type="character" w:styleId="Forte">
    <w:name w:val="Strong"/>
    <w:basedOn w:val="Tipodeletrapredefinidodopargrafo"/>
    <w:uiPriority w:val="22"/>
    <w:qFormat/>
    <w:rsid w:val="00CA16BD"/>
    <w:rPr>
      <w:b/>
      <w:bCs/>
    </w:rPr>
  </w:style>
  <w:style w:type="paragraph" w:styleId="Reviso">
    <w:name w:val="Revision"/>
    <w:hidden/>
    <w:uiPriority w:val="99"/>
    <w:semiHidden/>
    <w:rsid w:val="001A79B1"/>
    <w:pPr>
      <w:spacing w:after="0" w:line="240" w:lineRule="auto"/>
      <w:jc w:val="left"/>
    </w:pPr>
    <w:rPr>
      <w:color w:val="000000" w:themeColor="text1"/>
    </w:rPr>
  </w:style>
  <w:style w:type="paragraph" w:styleId="Subttulo">
    <w:name w:val="Subtitle"/>
    <w:basedOn w:val="Normal"/>
    <w:next w:val="Normal"/>
    <w:uiPriority w:val="11"/>
    <w:qFormat/>
    <w:pPr>
      <w:jc w:val="left"/>
    </w:pPr>
    <w:rPr>
      <w:b/>
      <w:bCs/>
      <w:color w:val="B21E28"/>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urldefense.com/v3/__https:/youtu.be/PY53FX-Br2Q__;!!N96JrnIq8IfO5w!g5Af4AUlNsbo7TCajk1n3NJ7pa5HDBUPuE8URuksC4iw_OjR6coSF69g_e06im1gTa9F73pKwXZiJBtwb-rHV7LuSY4nP-UOzpOXb26d$" TargetMode="External"/><Relationship Id="rId13" Type="http://schemas.openxmlformats.org/officeDocument/2006/relationships/hyperlink" Target="mailto:raquelpelica@lpmcom.pt"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nstagram.com/superbock/"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www.superbock.pt"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urldefense.com/v3/__https:/youtu.be/Hwz5EKBc9E0__;!!N96JrnIq8IfO5w!g5Af4AUlNsbo7TCajk1n3NJ7pa5HDBUPuE8URuksC4iw_OjR6coSF69g_e06im1gTa9F73pKwXZiJBtwb-rHV7LuSY4nP-UOzsnpaVZU$" TargetMode="External"/><Relationship Id="rId14" Type="http://schemas.openxmlformats.org/officeDocument/2006/relationships/hyperlink" Target="mailto:ISABELCARRICO@LPMCOM.PT"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SBock">
      <a:dk1>
        <a:srgbClr val="000000"/>
      </a:dk1>
      <a:lt1>
        <a:srgbClr val="FFFFFF"/>
      </a:lt1>
      <a:dk2>
        <a:srgbClr val="AB2328"/>
      </a:dk2>
      <a:lt2>
        <a:srgbClr val="6D6E71"/>
      </a:lt2>
      <a:accent1>
        <a:srgbClr val="B21E28"/>
      </a:accent1>
      <a:accent2>
        <a:srgbClr val="86754D"/>
      </a:accent2>
      <a:accent3>
        <a:srgbClr val="6D6E71"/>
      </a:accent3>
      <a:accent4>
        <a:srgbClr val="C9920E"/>
      </a:accent4>
      <a:accent5>
        <a:srgbClr val="A69865"/>
      </a:accent5>
      <a:accent6>
        <a:srgbClr val="BCBEC0"/>
      </a:accent6>
      <a:hlink>
        <a:srgbClr val="B21E28"/>
      </a:hlink>
      <a:folHlink>
        <a:srgbClr val="86754D"/>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LbqRypDJwKOrhgLKjXQlYV9skw==">CgMxLjAyCWguMzBqMHpsbDgAciExcEVMQ21LamVoNGdqZTgtYTRzN1E0WE5WZHlHUGlNSjI=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508</Words>
  <Characters>2747</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Madalena Rega</dc:creator>
  <cp:lastModifiedBy>LPM COM</cp:lastModifiedBy>
  <cp:revision>1</cp:revision>
  <dcterms:created xsi:type="dcterms:W3CDTF">2026-02-16T15:29:00Z</dcterms:created>
  <dcterms:modified xsi:type="dcterms:W3CDTF">2026-02-16T15:34:00Z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0x010100F50B19E925DD9348A56FEEAA6450E91D</vt:lpwstr>
  </property>
</Properties>
</file>