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2073E" w14:textId="77777777" w:rsidR="003750FC" w:rsidRPr="003750FC" w:rsidRDefault="003750FC" w:rsidP="00F56BC2">
      <w:pPr>
        <w:pStyle w:val="SemEspaamento"/>
        <w:rPr>
          <w:rFonts w:ascii="Klavika Basic Light" w:hAnsi="Klavika Basic Light"/>
          <w:u w:val="single"/>
          <w:lang w:val="en-GB"/>
        </w:rPr>
      </w:pPr>
      <w:bookmarkStart w:id="0" w:name="_heading=h.ou9kchszjoi1" w:colFirst="0" w:colLast="0"/>
      <w:bookmarkEnd w:id="0"/>
      <w:r w:rsidRPr="003750FC">
        <w:rPr>
          <w:rFonts w:ascii="Klavika Basic Light" w:hAnsi="Klavika Basic Light"/>
          <w:u w:val="single"/>
          <w:lang w:val="en-GB"/>
        </w:rPr>
        <w:t>The limited edition is available until the end of summer.</w:t>
      </w:r>
    </w:p>
    <w:p w14:paraId="305D26FF" w14:textId="1759390F" w:rsidR="006E18B2" w:rsidRPr="003750FC" w:rsidRDefault="003750FC" w:rsidP="003750FC">
      <w:pPr>
        <w:pStyle w:val="SemEspaamento"/>
        <w:rPr>
          <w:rFonts w:ascii="Klavika Basic Medium" w:eastAsia="Basic" w:hAnsi="Klavika Basic Medium" w:cs="Basic"/>
          <w:b/>
          <w:bCs/>
          <w:sz w:val="64"/>
          <w:szCs w:val="64"/>
          <w:lang w:val="en-GB"/>
        </w:rPr>
      </w:pPr>
      <w:proofErr w:type="spellStart"/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>Pedras</w:t>
      </w:r>
      <w:proofErr w:type="spellEnd"/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 xml:space="preserve"> Açaí: 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>a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 xml:space="preserve"> 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>n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>atural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 xml:space="preserve"> c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 xml:space="preserve">onnection 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>b</w:t>
      </w:r>
      <w:r w:rsidRPr="003750FC">
        <w:rPr>
          <w:rFonts w:ascii="Klavika Basic Medium" w:eastAsia="Basic" w:hAnsi="Klavika Basic Medium" w:cs="Basic"/>
          <w:b/>
          <w:bCs/>
          <w:color w:val="000000"/>
          <w:sz w:val="64"/>
          <w:szCs w:val="64"/>
          <w:lang w:val="en-GB"/>
        </w:rPr>
        <w:t>etween Brazil and Portugal</w:t>
      </w:r>
    </w:p>
    <w:p w14:paraId="61A48CAA" w14:textId="77777777" w:rsid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</w:p>
    <w:p w14:paraId="227B1F04" w14:textId="54EEA108" w:rsidR="003750FC" w:rsidRP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Sabores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has just launched a new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flavor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: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Açaí. An exotic and vibrant proposal that combines the tradition, subtlety, freshness, and 100% natural carbonation of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Água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das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with the rhythm, warmth, and energy of one of Brazil’s most iconic fruits.</w:t>
      </w:r>
    </w:p>
    <w:p w14:paraId="05EC0052" w14:textId="38703D5B" w:rsidR="003750FC" w:rsidRP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  <w:r w:rsidRPr="003750FC">
        <w:rPr>
          <w:rFonts w:ascii="Klavika Basic Light" w:eastAsia="Basic" w:hAnsi="Klavika Basic Light" w:cs="Basic"/>
          <w:lang w:val="en-GB"/>
        </w:rPr>
        <w:t xml:space="preserve">Inspired by the natural connection between Brazil and Portugal,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Açaí emerges with a refreshing, fruity, and surprising profile. This new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flavor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was designed for those seeking new experiences without giving up the lightness and natural character that define the brand.</w:t>
      </w:r>
    </w:p>
    <w:p w14:paraId="0B9A64A7" w14:textId="44EEA85F" w:rsidR="003750FC" w:rsidRP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  <w:r w:rsidRPr="003750FC">
        <w:rPr>
          <w:rFonts w:ascii="Klavika Basic Light" w:eastAsia="Basic" w:hAnsi="Klavika Basic Light" w:cs="Basic"/>
          <w:lang w:val="en-GB"/>
        </w:rPr>
        <w:t xml:space="preserve">More than just a new product,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Açaí stems from a desire to innovate and respond to new consumer trends, introducing a trendy fruit that is increasingly present in the public imagination and associated with the discovery of new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flavors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. As a pioneer in its category, this initiative allows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Sabores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to reach new audiences, reinforce its relevance with consumers, and continue to surprise with modern and appealing offerings.</w:t>
      </w:r>
    </w:p>
    <w:p w14:paraId="47BF9879" w14:textId="12BE15F6" w:rsidR="003750FC" w:rsidRP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  <w:r w:rsidRPr="003750FC">
        <w:rPr>
          <w:rFonts w:ascii="Klavika Basic Light" w:eastAsia="Basic" w:hAnsi="Klavika Basic Light" w:cs="Basic"/>
          <w:lang w:val="en-GB"/>
        </w:rPr>
        <w:t xml:space="preserve">This </w:t>
      </w:r>
      <w:r>
        <w:rPr>
          <w:rFonts w:ascii="Klavika Basic Light" w:eastAsia="Basic" w:hAnsi="Klavika Basic Light" w:cs="Basic"/>
          <w:lang w:val="en-GB"/>
        </w:rPr>
        <w:t>new addition</w:t>
      </w:r>
      <w:r w:rsidRPr="003750FC">
        <w:rPr>
          <w:rFonts w:ascii="Klavika Basic Light" w:eastAsia="Basic" w:hAnsi="Klavika Basic Light" w:cs="Basic"/>
          <w:lang w:val="en-GB"/>
        </w:rPr>
        <w:t xml:space="preserve"> also complements the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Sabores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range, which already includes Lemon, Tangerine, Passion Fruit, Pineapple, and Red Fruits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flavors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>.</w:t>
      </w:r>
    </w:p>
    <w:p w14:paraId="3E85F418" w14:textId="215D42DB" w:rsidR="003750FC" w:rsidRP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  <w:r w:rsidRPr="003750FC">
        <w:rPr>
          <w:rFonts w:ascii="Klavika Basic Light" w:eastAsia="Basic" w:hAnsi="Klavika Basic Light" w:cs="Basic"/>
          <w:lang w:val="en-GB"/>
        </w:rPr>
        <w:t>The new limited edition is available in a 25 cl bottle for the on-trade channel and in a 4x25 cl format in hypermarkets and supermarkets from north to south of the country.</w:t>
      </w:r>
    </w:p>
    <w:p w14:paraId="4E3219AD" w14:textId="77777777" w:rsidR="003750FC" w:rsidRP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  <w:r w:rsidRPr="003750FC">
        <w:rPr>
          <w:rFonts w:ascii="Klavika Basic Light" w:eastAsia="Basic" w:hAnsi="Klavika Basic Light" w:cs="Basic"/>
          <w:lang w:val="en-GB"/>
        </w:rPr>
        <w:t xml:space="preserve">Part of the Super Bock Group portfolio,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Sabores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is a range of beverages made with natural ingredients, easy to drink and highly refreshing. Its base,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Água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das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, is a rare naturally carbonated mineral water with 100% natural gas, sourced from deep beneath the granite subsoil of the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Trás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>-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os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>-</w:t>
      </w:r>
      <w:proofErr w:type="gramStart"/>
      <w:r w:rsidRPr="003750FC">
        <w:rPr>
          <w:rFonts w:ascii="Klavika Basic Light" w:eastAsia="Basic" w:hAnsi="Klavika Basic Light" w:cs="Basic"/>
          <w:lang w:val="en-GB"/>
        </w:rPr>
        <w:t>Montes</w:t>
      </w:r>
      <w:proofErr w:type="gramEnd"/>
      <w:r w:rsidRPr="003750FC">
        <w:rPr>
          <w:rFonts w:ascii="Klavika Basic Light" w:eastAsia="Basic" w:hAnsi="Klavika Basic Light" w:cs="Basic"/>
          <w:lang w:val="en-GB"/>
        </w:rPr>
        <w:t xml:space="preserve"> region. It is this origin that gives </w:t>
      </w:r>
      <w:proofErr w:type="spellStart"/>
      <w:r w:rsidRPr="003750FC">
        <w:rPr>
          <w:rFonts w:ascii="Klavika Basic Light" w:eastAsia="Basic" w:hAnsi="Klavika Basic Light" w:cs="Basic"/>
          <w:lang w:val="en-GB"/>
        </w:rPr>
        <w:t>Pedras</w:t>
      </w:r>
      <w:proofErr w:type="spellEnd"/>
      <w:r w:rsidRPr="003750FC">
        <w:rPr>
          <w:rFonts w:ascii="Klavika Basic Light" w:eastAsia="Basic" w:hAnsi="Klavika Basic Light" w:cs="Basic"/>
          <w:lang w:val="en-GB"/>
        </w:rPr>
        <w:t xml:space="preserve"> its unique composition and has won over so many enthusiasts worldwide, who recognize its credentials for naturalness and quality.</w:t>
      </w:r>
    </w:p>
    <w:p w14:paraId="4434CC0C" w14:textId="77777777" w:rsidR="003750FC" w:rsidRPr="003750FC" w:rsidRDefault="003750FC" w:rsidP="003750FC">
      <w:pPr>
        <w:spacing w:after="240" w:line="276" w:lineRule="auto"/>
        <w:jc w:val="both"/>
        <w:rPr>
          <w:rFonts w:ascii="Klavika Basic Light" w:eastAsia="Basic" w:hAnsi="Klavika Basic Light" w:cs="Basic"/>
          <w:lang w:val="en-GB"/>
        </w:rPr>
      </w:pPr>
    </w:p>
    <w:p w14:paraId="0774C396" w14:textId="730FE799" w:rsidR="00D02533" w:rsidRPr="00F56BC2" w:rsidRDefault="00957D49" w:rsidP="003750FC">
      <w:pPr>
        <w:spacing w:after="240" w:line="276" w:lineRule="auto"/>
        <w:jc w:val="both"/>
        <w:rPr>
          <w:rFonts w:ascii="Klavika Basic Light" w:hAnsi="Klavika Basic Light"/>
          <w:sz w:val="16"/>
          <w:szCs w:val="16"/>
        </w:rPr>
      </w:pPr>
      <w:r w:rsidRPr="00D02533">
        <w:rPr>
          <w:rFonts w:ascii="Klavika Basic Light" w:eastAsia="Basic" w:hAnsi="Klavika Basic Light" w:cs="Basic"/>
          <w:b/>
          <w:bCs/>
        </w:rPr>
        <w:t>Lisboa</w:t>
      </w:r>
      <w:r w:rsidR="00F56BC2" w:rsidRPr="00D02533">
        <w:rPr>
          <w:rFonts w:ascii="Klavika Basic Light" w:eastAsia="Basic" w:hAnsi="Klavika Basic Light" w:cs="Basic"/>
          <w:b/>
          <w:bCs/>
        </w:rPr>
        <w:t xml:space="preserve">, </w:t>
      </w:r>
      <w:r w:rsidR="006E18B2">
        <w:rPr>
          <w:rFonts w:ascii="Klavika Basic Light" w:eastAsia="Basic" w:hAnsi="Klavika Basic Light" w:cs="Basic"/>
          <w:b/>
          <w:bCs/>
        </w:rPr>
        <w:t>18</w:t>
      </w:r>
      <w:r w:rsidR="00F56BC2" w:rsidRPr="00D02533">
        <w:rPr>
          <w:rFonts w:ascii="Klavika Basic Light" w:eastAsia="Basic" w:hAnsi="Klavika Basic Light" w:cs="Basic"/>
          <w:b/>
          <w:bCs/>
        </w:rPr>
        <w:t xml:space="preserve"> </w:t>
      </w:r>
      <w:r w:rsidRPr="00D02533">
        <w:rPr>
          <w:rFonts w:ascii="Klavika Basic Light" w:eastAsia="Basic" w:hAnsi="Klavika Basic Light" w:cs="Basic"/>
          <w:b/>
          <w:bCs/>
        </w:rPr>
        <w:t>de fevereiro de 2026</w:t>
      </w:r>
    </w:p>
    <w:p w14:paraId="7176FC3A" w14:textId="3D699A82" w:rsidR="00614C14" w:rsidRPr="00F56BC2" w:rsidRDefault="003750F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sz w:val="14"/>
          <w:szCs w:val="14"/>
        </w:rPr>
        <w:t xml:space="preserve">More </w:t>
      </w:r>
      <w:proofErr w:type="spellStart"/>
      <w:r>
        <w:rPr>
          <w:sz w:val="14"/>
          <w:szCs w:val="14"/>
        </w:rPr>
        <w:t>information</w:t>
      </w:r>
      <w:proofErr w:type="spellEnd"/>
      <w:r>
        <w:rPr>
          <w:sz w:val="14"/>
          <w:szCs w:val="14"/>
        </w:rPr>
        <w:t>:</w:t>
      </w:r>
      <w:r w:rsidR="00957D49" w:rsidRPr="00F56BC2">
        <w:rPr>
          <w:sz w:val="14"/>
          <w:szCs w:val="14"/>
        </w:rPr>
        <w:t xml:space="preserve"> CATARINA SIMÕES </w:t>
      </w:r>
      <w:proofErr w:type="gramStart"/>
      <w:r w:rsidR="00957D49" w:rsidRPr="00F56BC2">
        <w:rPr>
          <w:sz w:val="14"/>
          <w:szCs w:val="14"/>
        </w:rPr>
        <w:t>FARINHA :</w:t>
      </w:r>
      <w:proofErr w:type="gramEnd"/>
      <w:r w:rsidR="00957D49" w:rsidRPr="00F56BC2">
        <w:rPr>
          <w:sz w:val="14"/>
          <w:szCs w:val="14"/>
        </w:rPr>
        <w:t>: ISABEL CARRIÇO</w:t>
      </w:r>
    </w:p>
    <w:p w14:paraId="7CB73F5E" w14:textId="77777777" w:rsidR="00614C14" w:rsidRPr="00F56BC2" w:rsidRDefault="00957D49">
      <w:pPr>
        <w:spacing w:after="0" w:line="331" w:lineRule="auto"/>
        <w:jc w:val="center"/>
        <w:rPr>
          <w:sz w:val="14"/>
          <w:szCs w:val="14"/>
        </w:rPr>
      </w:pPr>
      <w:r w:rsidRPr="00F56BC2">
        <w:rPr>
          <w:noProof/>
          <w:sz w:val="14"/>
          <w:szCs w:val="14"/>
        </w:rPr>
        <w:drawing>
          <wp:inline distT="114300" distB="114300" distL="114300" distR="114300" wp14:anchorId="74CBF73D" wp14:editId="4FD8DB04">
            <wp:extent cx="647700" cy="330200"/>
            <wp:effectExtent l="0" t="0" r="0" b="0"/>
            <wp:docPr id="18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6F48F" w14:textId="77777777" w:rsidR="00614C14" w:rsidRPr="009D1DE4" w:rsidRDefault="00957D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proofErr w:type="spellStart"/>
      <w:r w:rsidRPr="009D1DE4">
        <w:rPr>
          <w:sz w:val="14"/>
          <w:szCs w:val="14"/>
          <w:lang w:val="en-US"/>
        </w:rPr>
        <w:t>Tlm</w:t>
      </w:r>
      <w:proofErr w:type="spellEnd"/>
      <w:r w:rsidRPr="009D1DE4">
        <w:rPr>
          <w:sz w:val="14"/>
          <w:szCs w:val="14"/>
          <w:lang w:val="en-US"/>
        </w:rPr>
        <w:t xml:space="preserve">. 932 260 </w:t>
      </w:r>
      <w:proofErr w:type="gramStart"/>
      <w:r w:rsidRPr="009D1DE4">
        <w:rPr>
          <w:sz w:val="14"/>
          <w:szCs w:val="14"/>
          <w:lang w:val="en-US"/>
        </w:rPr>
        <w:t>035 :</w:t>
      </w:r>
      <w:proofErr w:type="gramEnd"/>
      <w:r w:rsidRPr="009D1DE4">
        <w:rPr>
          <w:sz w:val="14"/>
          <w:szCs w:val="14"/>
          <w:lang w:val="en-US"/>
        </w:rPr>
        <w:t>: 965 232 496</w:t>
      </w:r>
    </w:p>
    <w:p w14:paraId="2EE0CBB8" w14:textId="77777777" w:rsidR="00614C14" w:rsidRPr="009D1DE4" w:rsidRDefault="00957D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9D1DE4">
        <w:rPr>
          <w:color w:val="C00000"/>
          <w:sz w:val="14"/>
          <w:szCs w:val="14"/>
          <w:lang w:val="en-US"/>
        </w:rPr>
        <w:t>CATARINAFARINHA</w:t>
      </w:r>
      <w:hyperlink r:id="rId8">
        <w:r w:rsidR="00614C14" w:rsidRPr="009D1DE4">
          <w:rPr>
            <w:color w:val="B21E28"/>
            <w:sz w:val="14"/>
            <w:szCs w:val="14"/>
            <w:u w:val="single"/>
            <w:lang w:val="en-US"/>
          </w:rPr>
          <w:t>@LPMCOM.PT</w:t>
        </w:r>
      </w:hyperlink>
      <w:r w:rsidRPr="009D1DE4">
        <w:rPr>
          <w:sz w:val="14"/>
          <w:szCs w:val="14"/>
          <w:lang w:val="en-US"/>
        </w:rPr>
        <w:t xml:space="preserve">:: </w:t>
      </w:r>
      <w:hyperlink r:id="rId9">
        <w:r w:rsidR="00614C14" w:rsidRPr="009D1DE4">
          <w:rPr>
            <w:color w:val="B21E28"/>
            <w:sz w:val="14"/>
            <w:szCs w:val="14"/>
            <w:u w:val="single"/>
            <w:lang w:val="en-US"/>
          </w:rPr>
          <w:t>ISABELCARRICO@LPMCOM.PT</w:t>
        </w:r>
      </w:hyperlink>
    </w:p>
    <w:p w14:paraId="00F42D69" w14:textId="77777777" w:rsidR="00614C14" w:rsidRPr="00F56BC2" w:rsidRDefault="00957D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56BC2">
        <w:rPr>
          <w:sz w:val="14"/>
          <w:szCs w:val="14"/>
        </w:rPr>
        <w:t>Ed. Lisboa Oriente, Av. Infante D. Henrique, 333 H, esc.49, 1800-282 Lisboa</w:t>
      </w:r>
    </w:p>
    <w:p w14:paraId="1E2B0E30" w14:textId="44DAC55B" w:rsidR="00614C14" w:rsidRPr="00F56BC2" w:rsidRDefault="00957D49" w:rsidP="00F56BC2">
      <w:pPr>
        <w:spacing w:after="0" w:line="240" w:lineRule="auto"/>
        <w:jc w:val="center"/>
        <w:rPr>
          <w:sz w:val="14"/>
          <w:szCs w:val="14"/>
        </w:rPr>
      </w:pPr>
      <w:r w:rsidRPr="00F56BC2"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4D570C08" wp14:editId="1F75781C">
            <wp:simplePos x="0" y="0"/>
            <wp:positionH relativeFrom="column">
              <wp:posOffset>2105025</wp:posOffset>
            </wp:positionH>
            <wp:positionV relativeFrom="paragraph">
              <wp:posOffset>15700</wp:posOffset>
            </wp:positionV>
            <wp:extent cx="1272540" cy="205740"/>
            <wp:effectExtent l="0" t="0" r="0" b="0"/>
            <wp:wrapNone/>
            <wp:docPr id="1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14C14" w:rsidRPr="00F56BC2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DAB37" w14:textId="77777777" w:rsidR="00705B6C" w:rsidRDefault="00705B6C">
      <w:pPr>
        <w:spacing w:after="0" w:line="240" w:lineRule="auto"/>
      </w:pPr>
      <w:r>
        <w:separator/>
      </w:r>
    </w:p>
  </w:endnote>
  <w:endnote w:type="continuationSeparator" w:id="0">
    <w:p w14:paraId="75AC093C" w14:textId="77777777" w:rsidR="00705B6C" w:rsidRDefault="0070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FF04E7-8FDB-4B5D-B80C-D6AB5DB1EAF3}"/>
    <w:embedBold r:id="rId2" w:fontKey="{B51790D0-F226-4036-A9DC-5ED20FEDE1E0}"/>
    <w:embedItalic r:id="rId3" w:fontKey="{3D71A98C-3F80-4D2B-A35D-B6EA04CA34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872F9F3-4FD7-4D1D-86B3-C13A08A774E4}"/>
  </w:font>
  <w:font w:name="Klavika Basic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Basic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Basic">
    <w:charset w:val="00"/>
    <w:family w:val="auto"/>
    <w:pitch w:val="default"/>
    <w:embedRegular r:id="rId5" w:fontKey="{247E54BB-7ACC-46A8-A4D8-5B39CFC660F2}"/>
    <w:embedBold r:id="rId6" w:fontKey="{2C390BA6-9FAB-421E-A574-E64D48CC5E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E222B" w14:textId="77777777" w:rsidR="00705B6C" w:rsidRDefault="00705B6C">
      <w:pPr>
        <w:spacing w:after="0" w:line="240" w:lineRule="auto"/>
      </w:pPr>
      <w:r>
        <w:separator/>
      </w:r>
    </w:p>
  </w:footnote>
  <w:footnote w:type="continuationSeparator" w:id="0">
    <w:p w14:paraId="6E8541C6" w14:textId="77777777" w:rsidR="00705B6C" w:rsidRDefault="00705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E2E48" w14:textId="77777777" w:rsidR="00614C14" w:rsidRDefault="00957D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D8C6CEF" wp14:editId="3F3C08C2">
          <wp:simplePos x="0" y="0"/>
          <wp:positionH relativeFrom="margin">
            <wp:posOffset>0</wp:posOffset>
          </wp:positionH>
          <wp:positionV relativeFrom="topMargin">
            <wp:posOffset>434601</wp:posOffset>
          </wp:positionV>
          <wp:extent cx="1265555" cy="894715"/>
          <wp:effectExtent l="0" t="0" r="0" b="0"/>
          <wp:wrapSquare wrapText="bothSides" distT="0" distB="0" distL="114300" distR="114300"/>
          <wp:docPr id="18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55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28BEBC" wp14:editId="1F2A1E59">
          <wp:simplePos x="0" y="0"/>
          <wp:positionH relativeFrom="column">
            <wp:posOffset>3939540</wp:posOffset>
          </wp:positionH>
          <wp:positionV relativeFrom="paragraph">
            <wp:posOffset>-457828</wp:posOffset>
          </wp:positionV>
          <wp:extent cx="2543073" cy="10710250"/>
          <wp:effectExtent l="0" t="0" r="0" b="0"/>
          <wp:wrapNone/>
          <wp:docPr id="18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A25D97" w14:textId="77777777" w:rsidR="00614C14" w:rsidRDefault="00614C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7ED572D" w14:textId="77777777" w:rsidR="00614C14" w:rsidRDefault="00614C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273633B7" w14:textId="77777777" w:rsidR="00614C14" w:rsidRDefault="00614C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656AA934" w14:textId="77777777" w:rsidR="00614C14" w:rsidRDefault="00614C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47EA12CC" w14:textId="77777777" w:rsidR="00614C14" w:rsidRDefault="00614C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C14"/>
    <w:rsid w:val="00196EC8"/>
    <w:rsid w:val="00210AEA"/>
    <w:rsid w:val="00242087"/>
    <w:rsid w:val="003750FC"/>
    <w:rsid w:val="005822C1"/>
    <w:rsid w:val="00614C14"/>
    <w:rsid w:val="006325A5"/>
    <w:rsid w:val="006A5704"/>
    <w:rsid w:val="006E18B2"/>
    <w:rsid w:val="00705B6C"/>
    <w:rsid w:val="0085326E"/>
    <w:rsid w:val="00957D49"/>
    <w:rsid w:val="009D1DE4"/>
    <w:rsid w:val="00A96FBD"/>
    <w:rsid w:val="00BC3265"/>
    <w:rsid w:val="00C03D9F"/>
    <w:rsid w:val="00D02533"/>
    <w:rsid w:val="00DA375C"/>
    <w:rsid w:val="00DD75A9"/>
    <w:rsid w:val="00DE0B3B"/>
    <w:rsid w:val="00F07B0C"/>
    <w:rsid w:val="00F23815"/>
    <w:rsid w:val="00F272DE"/>
    <w:rsid w:val="00F5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72E87"/>
  <w15:docId w15:val="{F3A1B2E4-6DFF-4410-B0B9-80A36FCE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82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82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82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ter">
    <w:name w:val="Título 1 Caráter"/>
    <w:basedOn w:val="Tipodeletrapredefinidodopargrafo"/>
    <w:uiPriority w:val="9"/>
    <w:rsid w:val="007828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semiHidden/>
    <w:rsid w:val="007828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7828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7828E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7828EA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7828E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828E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828E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828EA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782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7828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782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828E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28EA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7828E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82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828EA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7828EA"/>
    <w:rPr>
      <w:b/>
      <w:bCs/>
      <w:smallCaps/>
      <w:color w:val="2F5496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366CBE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3B29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B2969"/>
  </w:style>
  <w:style w:type="paragraph" w:styleId="Rodap">
    <w:name w:val="footer"/>
    <w:basedOn w:val="Normal"/>
    <w:link w:val="RodapCarter"/>
    <w:uiPriority w:val="99"/>
    <w:unhideWhenUsed/>
    <w:rsid w:val="003B29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B2969"/>
  </w:style>
  <w:style w:type="character" w:styleId="MenoNoResolvida">
    <w:name w:val="Unresolved Mention"/>
    <w:basedOn w:val="Tipodeletrapredefinidodopargrafo"/>
    <w:uiPriority w:val="99"/>
    <w:semiHidden/>
    <w:unhideWhenUsed/>
    <w:rsid w:val="00EE20D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SemEspaamento">
    <w:name w:val="No Spacing"/>
    <w:uiPriority w:val="1"/>
    <w:qFormat/>
    <w:rsid w:val="00F56BC2"/>
    <w:pPr>
      <w:spacing w:after="0" w:line="240" w:lineRule="auto"/>
    </w:pPr>
  </w:style>
  <w:style w:type="paragraph" w:styleId="Reviso">
    <w:name w:val="Revision"/>
    <w:hidden/>
    <w:uiPriority w:val="99"/>
    <w:semiHidden/>
    <w:rsid w:val="009D1DE4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9D1DE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9D1DE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9D1DE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D1DE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D1D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quelpelica@lpmcom.p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ISABELCARRICO@LPM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0/OsJBAnl5BoSf1WrdhwIAOyNg==">CgMxLjAyDmgub3U5a2Noc3pqb2kxOAByITFNbkYtTGhYeVFBZjFhbVFSMkxmdDhDcm9XR3otMjlOSg==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Catarina Simões Farinha</dc:creator>
  <cp:lastModifiedBy>LPM COM</cp:lastModifiedBy>
  <cp:revision>3</cp:revision>
  <dcterms:created xsi:type="dcterms:W3CDTF">2026-02-17T17:09:00Z</dcterms:created>
  <dcterms:modified xsi:type="dcterms:W3CDTF">2026-02-19T12:09:00Z</dcterms:modified>
</cp:coreProperties>
</file>