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B879A" w14:textId="77777777" w:rsidR="00F03E6A" w:rsidRPr="005D0B5F" w:rsidRDefault="005D6CB1">
      <w:pPr>
        <w:spacing w:after="240" w:line="276" w:lineRule="auto"/>
        <w:jc w:val="right"/>
        <w:rPr>
          <w:rFonts w:ascii="Klavika Basic" w:eastAsia="Klavika Lt" w:hAnsi="Klavika Basic" w:cs="Klavika Lt"/>
          <w:sz w:val="28"/>
          <w:szCs w:val="26"/>
          <w:u w:val="single"/>
        </w:rPr>
      </w:pPr>
      <w:r w:rsidRPr="005D0B5F">
        <w:rPr>
          <w:rFonts w:ascii="Klavika Basic" w:eastAsia="Klavika Bd" w:hAnsi="Klavika Basic" w:cs="Klavika Bd"/>
          <w:b/>
          <w:bCs/>
          <w:color w:val="000000"/>
          <w:sz w:val="28"/>
          <w:szCs w:val="26"/>
        </w:rPr>
        <w:t>Comunicado de Imprensa</w:t>
      </w:r>
    </w:p>
    <w:p w14:paraId="320DF749" w14:textId="77777777" w:rsidR="00F03E6A" w:rsidRPr="005D0B5F" w:rsidRDefault="00F03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ublic Sans Thin" w:eastAsia="Arial" w:hAnsi="Public Sans Thin" w:cs="Arial"/>
          <w:color w:val="000000"/>
        </w:rPr>
      </w:pPr>
    </w:p>
    <w:p w14:paraId="5CD48B47" w14:textId="79A3BAF4" w:rsidR="00F03E6A" w:rsidRPr="005D0B5F" w:rsidRDefault="005D6CB1">
      <w:pPr>
        <w:spacing w:after="240" w:line="240" w:lineRule="auto"/>
        <w:rPr>
          <w:rFonts w:ascii="Klavika Basic Light" w:eastAsia="Klavika Lt" w:hAnsi="Klavika Basic Light" w:cs="Klavika Lt"/>
          <w:u w:val="single"/>
        </w:rPr>
      </w:pPr>
      <w:r w:rsidRPr="6B996B67">
        <w:rPr>
          <w:rFonts w:ascii="Klavika Basic Light" w:eastAsia="Klavika Lt" w:hAnsi="Klavika Basic Light" w:cs="Klavika Lt"/>
          <w:u w:val="single"/>
        </w:rPr>
        <w:t>Passatempo a decorrer no</w:t>
      </w:r>
      <w:r w:rsidR="00E37AD1">
        <w:rPr>
          <w:rFonts w:ascii="Klavika Basic Light" w:eastAsia="Klavika Lt" w:hAnsi="Klavika Basic Light" w:cs="Klavika Lt"/>
          <w:u w:val="single"/>
        </w:rPr>
        <w:t xml:space="preserve"> </w:t>
      </w:r>
      <w:r w:rsidR="004961DE">
        <w:rPr>
          <w:rFonts w:ascii="Klavika Basic Light" w:eastAsia="Klavika Lt" w:hAnsi="Klavika Basic Light" w:cs="Klavika Lt"/>
          <w:u w:val="single"/>
        </w:rPr>
        <w:t>I</w:t>
      </w:r>
      <w:r w:rsidR="00E37AD1">
        <w:rPr>
          <w:rFonts w:ascii="Klavika Basic Light" w:eastAsia="Klavika Lt" w:hAnsi="Klavika Basic Light" w:cs="Klavika Lt"/>
          <w:u w:val="single"/>
        </w:rPr>
        <w:t>nstagram</w:t>
      </w:r>
      <w:r w:rsidRPr="6B996B67">
        <w:rPr>
          <w:rFonts w:ascii="Klavika Basic Light" w:eastAsia="Klavika Lt" w:hAnsi="Klavika Basic Light" w:cs="Klavika Lt"/>
          <w:u w:val="single"/>
        </w:rPr>
        <w:t xml:space="preserve"> da marca </w:t>
      </w:r>
      <w:r w:rsidRPr="00DC41A0">
        <w:rPr>
          <w:rFonts w:ascii="Klavika Basic Light" w:eastAsia="Klavika Lt" w:hAnsi="Klavika Basic Light" w:cs="Klavika Lt"/>
          <w:u w:val="single"/>
        </w:rPr>
        <w:t xml:space="preserve">até </w:t>
      </w:r>
      <w:r w:rsidR="3ABAE9C8" w:rsidRPr="00DC41A0">
        <w:rPr>
          <w:rFonts w:ascii="Klavika Basic Light" w:eastAsia="Klavika Lt" w:hAnsi="Klavika Basic Light" w:cs="Klavika Lt"/>
          <w:u w:val="single"/>
        </w:rPr>
        <w:t>2</w:t>
      </w:r>
      <w:r w:rsidR="007505A6">
        <w:rPr>
          <w:rFonts w:ascii="Klavika Basic Light" w:eastAsia="Klavika Lt" w:hAnsi="Klavika Basic Light" w:cs="Klavika Lt"/>
          <w:u w:val="single"/>
        </w:rPr>
        <w:t>0</w:t>
      </w:r>
      <w:r w:rsidR="3ABAE9C8" w:rsidRPr="00DC41A0">
        <w:rPr>
          <w:rFonts w:ascii="Klavika Basic Light" w:eastAsia="Klavika Lt" w:hAnsi="Klavika Basic Light" w:cs="Klavika Lt"/>
          <w:u w:val="single"/>
        </w:rPr>
        <w:t>/03</w:t>
      </w:r>
      <w:r w:rsidRPr="00DC41A0">
        <w:rPr>
          <w:rFonts w:ascii="Klavika Basic Light" w:eastAsia="Klavika Lt" w:hAnsi="Klavika Basic Light" w:cs="Klavika Lt"/>
          <w:u w:val="single"/>
        </w:rPr>
        <w:t xml:space="preserve"> </w:t>
      </w:r>
      <w:r w:rsidRPr="6B996B67">
        <w:rPr>
          <w:rFonts w:ascii="Klavika Basic Light" w:eastAsia="Klavika Lt" w:hAnsi="Klavika Basic Light" w:cs="Klavika Lt"/>
          <w:u w:val="single"/>
        </w:rPr>
        <w:t>vai oferecer três caixas comemorativas</w:t>
      </w:r>
    </w:p>
    <w:p w14:paraId="60F001E0" w14:textId="77777777" w:rsidR="00F03E6A" w:rsidRPr="005D0B5F" w:rsidRDefault="005D6CB1">
      <w:pPr>
        <w:spacing w:after="240" w:line="240" w:lineRule="auto"/>
        <w:jc w:val="both"/>
        <w:rPr>
          <w:rFonts w:ascii="Klavika Basic Medium" w:eastAsia="Klavika Bd" w:hAnsi="Klavika Basic Medium" w:cs="Klavika Bd"/>
          <w:b/>
          <w:bCs/>
          <w:sz w:val="64"/>
          <w:szCs w:val="64"/>
        </w:rPr>
      </w:pPr>
      <w:proofErr w:type="spellStart"/>
      <w:r w:rsidRPr="005D0B5F">
        <w:rPr>
          <w:rFonts w:ascii="Klavika Basic Medium" w:eastAsia="Klavika Bd" w:hAnsi="Klavika Basic Medium" w:cs="Klavika Bd"/>
          <w:b/>
          <w:bCs/>
          <w:i/>
          <w:iCs/>
          <w:sz w:val="64"/>
          <w:szCs w:val="64"/>
        </w:rPr>
        <w:t>Jukebock</w:t>
      </w:r>
      <w:proofErr w:type="spellEnd"/>
      <w:r w:rsidRPr="005D0B5F">
        <w:rPr>
          <w:rFonts w:ascii="Klavika Basic Medium" w:eastAsia="Klavika Bd" w:hAnsi="Klavika Basic Medium" w:cs="Klavika Bd"/>
          <w:b/>
          <w:bCs/>
          <w:sz w:val="64"/>
          <w:szCs w:val="64"/>
        </w:rPr>
        <w:t>: aos 99 anos, Super Bock dá música aos amigos</w:t>
      </w:r>
    </w:p>
    <w:p w14:paraId="73CF93CF" w14:textId="37CAD9BA" w:rsidR="2E4938E5" w:rsidRPr="004961DE" w:rsidRDefault="005D6CB1" w:rsidP="00265BA0">
      <w:pPr>
        <w:shd w:val="clear" w:color="auto" w:fill="FFFFFF" w:themeFill="background1"/>
        <w:spacing w:after="0" w:line="240" w:lineRule="auto"/>
        <w:jc w:val="both"/>
        <w:rPr>
          <w:rFonts w:ascii="Klavika Basic" w:eastAsia="Klavika Lt" w:hAnsi="Klavika Basic" w:cs="Klavika Lt"/>
          <w:b/>
          <w:bCs/>
          <w:strike/>
        </w:rPr>
      </w:pPr>
      <w:r w:rsidRPr="004961DE">
        <w:rPr>
          <w:rFonts w:ascii="Klavika Basic" w:eastAsia="Klavika Lt" w:hAnsi="Klavika Basic" w:cs="Klavika Lt"/>
          <w:b/>
          <w:bCs/>
        </w:rPr>
        <w:t>Para assinalar o seu 99.º aniversário,</w:t>
      </w:r>
      <w:r w:rsidRPr="004961DE">
        <w:rPr>
          <w:rFonts w:ascii="Klavika Basic" w:eastAsia="Klavika Lt" w:hAnsi="Klavika Basic" w:cs="Klavika Lt"/>
          <w:b/>
          <w:bCs/>
          <w:color w:val="4472C4" w:themeColor="accent1"/>
        </w:rPr>
        <w:t xml:space="preserve"> </w:t>
      </w:r>
      <w:r w:rsidR="00DC41A0" w:rsidRPr="004961DE">
        <w:rPr>
          <w:rFonts w:ascii="Klavika Basic" w:eastAsia="Klavika Lt" w:hAnsi="Klavika Basic" w:cs="Klavika Lt"/>
          <w:b/>
          <w:bCs/>
        </w:rPr>
        <w:t>a</w:t>
      </w:r>
      <w:r w:rsidR="2E7098B1" w:rsidRPr="004961DE">
        <w:rPr>
          <w:rFonts w:ascii="Klavika Basic" w:eastAsia="Klavika Lt" w:hAnsi="Klavika Basic" w:cs="Klavika Lt"/>
          <w:b/>
          <w:bCs/>
        </w:rPr>
        <w:t xml:space="preserve"> </w:t>
      </w:r>
      <w:r w:rsidRPr="004961DE">
        <w:rPr>
          <w:rFonts w:ascii="Klavika Basic" w:eastAsia="Klavika Lt" w:hAnsi="Klavika Basic" w:cs="Klavika Lt"/>
          <w:b/>
          <w:bCs/>
        </w:rPr>
        <w:t xml:space="preserve">Super Bock apresenta uma edição comemorativa exclusiva que transforma a celebração numa verdadeira experiência musical. Este ano, a tradicional caixa de aniversário surge reinventada </w:t>
      </w:r>
      <w:r w:rsidR="2E4938E5" w:rsidRPr="004961DE">
        <w:rPr>
          <w:rFonts w:ascii="Klavika Basic" w:hAnsi="Klavika Basic"/>
          <w:b/>
          <w:bCs/>
        </w:rPr>
        <w:t xml:space="preserve">e dá origem à </w:t>
      </w:r>
      <w:proofErr w:type="spellStart"/>
      <w:r w:rsidR="2E4938E5" w:rsidRPr="004961DE">
        <w:rPr>
          <w:rFonts w:ascii="Klavika Basic" w:hAnsi="Klavika Basic"/>
          <w:b/>
          <w:bCs/>
        </w:rPr>
        <w:t>Jukebock</w:t>
      </w:r>
      <w:proofErr w:type="spellEnd"/>
      <w:r w:rsidR="2E4938E5" w:rsidRPr="004961DE">
        <w:rPr>
          <w:rFonts w:ascii="Klavika Basic" w:hAnsi="Klavika Basic"/>
          <w:b/>
          <w:bCs/>
        </w:rPr>
        <w:t>, que celebra a ligação histórica da marca à Música.</w:t>
      </w:r>
    </w:p>
    <w:p w14:paraId="45B8A1F7" w14:textId="64F26AF0" w:rsidR="00265BA0" w:rsidRPr="004F6A0C" w:rsidRDefault="00265BA0" w:rsidP="004961DE">
      <w:pPr>
        <w:spacing w:before="240" w:after="240"/>
        <w:jc w:val="both"/>
        <w:rPr>
          <w:rFonts w:ascii="Klavika Basic Light" w:hAnsi="Klavika Basic Light"/>
        </w:rPr>
      </w:pPr>
      <w:r w:rsidRPr="004F6A0C">
        <w:rPr>
          <w:rFonts w:ascii="Klavika Basic Light" w:hAnsi="Klavika Basic Light"/>
        </w:rPr>
        <w:t xml:space="preserve">Mais do que uma caixa comemorativa, esta edição transforma-se numa autêntica </w:t>
      </w:r>
      <w:proofErr w:type="spellStart"/>
      <w:r w:rsidRPr="004961DE">
        <w:rPr>
          <w:rFonts w:ascii="Klavika Basic Light" w:hAnsi="Klavika Basic Light"/>
        </w:rPr>
        <w:t>jukebo</w:t>
      </w:r>
      <w:r w:rsidR="00C718F7" w:rsidRPr="004961DE">
        <w:rPr>
          <w:rFonts w:ascii="Klavika Basic Light" w:hAnsi="Klavika Basic Light"/>
        </w:rPr>
        <w:t>ck</w:t>
      </w:r>
      <w:proofErr w:type="spellEnd"/>
      <w:r w:rsidRPr="004961DE">
        <w:rPr>
          <w:rFonts w:ascii="Klavika Basic Light" w:hAnsi="Klavika Basic Light"/>
        </w:rPr>
        <w:t xml:space="preserve"> portátil</w:t>
      </w:r>
      <w:r w:rsidRPr="004F6A0C">
        <w:rPr>
          <w:rFonts w:ascii="Klavika Basic Light" w:hAnsi="Klavika Basic Light"/>
        </w:rPr>
        <w:t>: equipada com duas colunas de som integradas, convida a escolher a banda sonora perfeita para momentos entre amigos. O objetivo é simples — criar o ambiente ideal para reunir pessoas, revisitar músicas marcantes e brindar às histórias e aos momentos memoráveis que fazem parte do ADN da Super Bock.</w:t>
      </w:r>
    </w:p>
    <w:p w14:paraId="278E7223" w14:textId="3686BCE8" w:rsidR="00242C0B" w:rsidRPr="004961DE" w:rsidRDefault="005D6CB1" w:rsidP="004961DE">
      <w:pPr>
        <w:shd w:val="clear" w:color="auto" w:fill="FFFFFF" w:themeFill="background1"/>
        <w:spacing w:after="0" w:line="240" w:lineRule="auto"/>
        <w:jc w:val="both"/>
        <w:rPr>
          <w:rFonts w:ascii="Klavika Basic Light" w:hAnsi="Klavika Basic Light"/>
        </w:rPr>
      </w:pPr>
      <w:r w:rsidRPr="004961DE">
        <w:rPr>
          <w:rFonts w:ascii="Klavika Basic Light" w:hAnsi="Klavika Basic Light"/>
        </w:rPr>
        <w:t xml:space="preserve">Ao longo das últimas décadas, a Música tem sido uma presença constante na história de Super Bock, que tem sido reconhecida pelos consumidores como a marca n.º1 na Música em Portugal. Esta edição comemorativa reforça essa identidade, </w:t>
      </w:r>
      <w:r w:rsidR="00782C2C" w:rsidRPr="004961DE">
        <w:rPr>
          <w:rFonts w:ascii="Klavika Basic Light" w:hAnsi="Klavika Basic Light"/>
        </w:rPr>
        <w:t xml:space="preserve">e convida </w:t>
      </w:r>
      <w:r w:rsidRPr="004961DE">
        <w:rPr>
          <w:rFonts w:ascii="Klavika Basic Light" w:hAnsi="Klavika Basic Light"/>
        </w:rPr>
        <w:t xml:space="preserve">todos a celebrar quase um século de história </w:t>
      </w:r>
      <w:r w:rsidR="00242C0B" w:rsidRPr="004F6A0C">
        <w:rPr>
          <w:rFonts w:ascii="Klavika Basic Light" w:hAnsi="Klavika Basic Light"/>
        </w:rPr>
        <w:t>ao ritmo da partilha e da amizade.</w:t>
      </w:r>
    </w:p>
    <w:p w14:paraId="69D4E628" w14:textId="77777777" w:rsidR="00242C0B" w:rsidRPr="004961DE" w:rsidRDefault="00242C0B" w:rsidP="004961DE">
      <w:pPr>
        <w:shd w:val="clear" w:color="auto" w:fill="FFFFFF"/>
        <w:spacing w:after="0" w:line="240" w:lineRule="auto"/>
        <w:jc w:val="both"/>
        <w:rPr>
          <w:rFonts w:ascii="Klavika Basic Light" w:hAnsi="Klavika Basic Light"/>
        </w:rPr>
      </w:pPr>
    </w:p>
    <w:p w14:paraId="7348D7BF" w14:textId="1FA0DC0B" w:rsidR="00372D24" w:rsidRPr="004961DE" w:rsidRDefault="005D6CB1" w:rsidP="004961DE">
      <w:pPr>
        <w:shd w:val="clear" w:color="auto" w:fill="FFFFFF" w:themeFill="background1"/>
        <w:spacing w:after="0" w:line="240" w:lineRule="auto"/>
        <w:jc w:val="both"/>
        <w:rPr>
          <w:rFonts w:ascii="Klavika Basic Light" w:hAnsi="Klavika Basic Light"/>
        </w:rPr>
      </w:pPr>
      <w:r w:rsidRPr="004961DE">
        <w:rPr>
          <w:rFonts w:ascii="Klavika Basic Light" w:hAnsi="Klavika Basic Light"/>
        </w:rPr>
        <w:t xml:space="preserve">Esta edição limitada inclui uma seleção de 99 cervejas de diferentes estilos, nomeadamente </w:t>
      </w:r>
      <w:proofErr w:type="spellStart"/>
      <w:r w:rsidRPr="004961DE">
        <w:rPr>
          <w:rFonts w:ascii="Klavika Basic Light" w:hAnsi="Klavika Basic Light"/>
        </w:rPr>
        <w:t>Super</w:t>
      </w:r>
      <w:proofErr w:type="spellEnd"/>
      <w:r w:rsidRPr="004961DE">
        <w:rPr>
          <w:rFonts w:ascii="Klavika Basic Light" w:hAnsi="Klavika Basic Light"/>
        </w:rPr>
        <w:t xml:space="preserve"> </w:t>
      </w:r>
      <w:proofErr w:type="spellStart"/>
      <w:r w:rsidRPr="004961DE">
        <w:rPr>
          <w:rFonts w:ascii="Klavika Basic Light" w:hAnsi="Klavika Basic Light"/>
        </w:rPr>
        <w:t>Bock</w:t>
      </w:r>
      <w:proofErr w:type="spellEnd"/>
      <w:r w:rsidRPr="004961DE">
        <w:rPr>
          <w:rFonts w:ascii="Klavika Basic Light" w:hAnsi="Klavika Basic Light"/>
        </w:rPr>
        <w:t xml:space="preserve"> Original, </w:t>
      </w:r>
      <w:proofErr w:type="spellStart"/>
      <w:r w:rsidRPr="004961DE">
        <w:rPr>
          <w:rFonts w:ascii="Klavika Basic Light" w:hAnsi="Klavika Basic Light"/>
        </w:rPr>
        <w:t>Super</w:t>
      </w:r>
      <w:proofErr w:type="spellEnd"/>
      <w:r w:rsidRPr="004961DE">
        <w:rPr>
          <w:rFonts w:ascii="Klavika Basic Light" w:hAnsi="Klavika Basic Light"/>
        </w:rPr>
        <w:t xml:space="preserve"> </w:t>
      </w:r>
      <w:proofErr w:type="spellStart"/>
      <w:r w:rsidRPr="004961DE">
        <w:rPr>
          <w:rFonts w:ascii="Klavika Basic Light" w:hAnsi="Klavika Basic Light"/>
        </w:rPr>
        <w:t>Bock</w:t>
      </w:r>
      <w:proofErr w:type="spellEnd"/>
      <w:r w:rsidRPr="004961DE">
        <w:rPr>
          <w:rFonts w:ascii="Klavika Basic Light" w:hAnsi="Klavika Basic Light"/>
        </w:rPr>
        <w:t xml:space="preserve"> 0.0%, </w:t>
      </w:r>
      <w:proofErr w:type="spellStart"/>
      <w:r w:rsidRPr="004961DE">
        <w:rPr>
          <w:rFonts w:ascii="Klavika Basic Light" w:hAnsi="Klavika Basic Light"/>
        </w:rPr>
        <w:t>Super</w:t>
      </w:r>
      <w:proofErr w:type="spellEnd"/>
      <w:r w:rsidRPr="004961DE">
        <w:rPr>
          <w:rFonts w:ascii="Klavika Basic Light" w:hAnsi="Klavika Basic Light"/>
        </w:rPr>
        <w:t xml:space="preserve"> </w:t>
      </w:r>
      <w:proofErr w:type="spellStart"/>
      <w:r w:rsidRPr="004961DE">
        <w:rPr>
          <w:rFonts w:ascii="Klavika Basic Light" w:hAnsi="Klavika Basic Light"/>
        </w:rPr>
        <w:t>Bock</w:t>
      </w:r>
      <w:proofErr w:type="spellEnd"/>
      <w:r w:rsidRPr="004961DE">
        <w:rPr>
          <w:rFonts w:ascii="Klavika Basic Light" w:hAnsi="Klavika Basic Light"/>
        </w:rPr>
        <w:t xml:space="preserve"> </w:t>
      </w:r>
      <w:proofErr w:type="spellStart"/>
      <w:r w:rsidRPr="004961DE">
        <w:rPr>
          <w:rFonts w:ascii="Klavika Basic Light" w:hAnsi="Klavika Basic Light"/>
        </w:rPr>
        <w:t>Stout</w:t>
      </w:r>
      <w:proofErr w:type="spellEnd"/>
      <w:r w:rsidRPr="004961DE">
        <w:rPr>
          <w:rFonts w:ascii="Klavika Basic Light" w:hAnsi="Klavika Basic Light"/>
        </w:rPr>
        <w:t xml:space="preserve">, </w:t>
      </w:r>
      <w:proofErr w:type="spellStart"/>
      <w:r w:rsidRPr="004961DE">
        <w:rPr>
          <w:rFonts w:ascii="Klavika Basic Light" w:hAnsi="Klavika Basic Light"/>
        </w:rPr>
        <w:t>Super</w:t>
      </w:r>
      <w:proofErr w:type="spellEnd"/>
      <w:r w:rsidRPr="004961DE">
        <w:rPr>
          <w:rFonts w:ascii="Klavika Basic Light" w:hAnsi="Klavika Basic Light"/>
        </w:rPr>
        <w:t xml:space="preserve"> </w:t>
      </w:r>
      <w:proofErr w:type="spellStart"/>
      <w:r w:rsidRPr="004961DE">
        <w:rPr>
          <w:rFonts w:ascii="Klavika Basic Light" w:hAnsi="Klavika Basic Light"/>
        </w:rPr>
        <w:t>Bock</w:t>
      </w:r>
      <w:proofErr w:type="spellEnd"/>
      <w:r w:rsidRPr="004961DE">
        <w:rPr>
          <w:rFonts w:ascii="Klavika Basic Light" w:hAnsi="Klavika Basic Light"/>
        </w:rPr>
        <w:t xml:space="preserve"> Abadia, </w:t>
      </w:r>
      <w:proofErr w:type="spellStart"/>
      <w:r w:rsidRPr="004961DE">
        <w:rPr>
          <w:rFonts w:ascii="Klavika Basic Light" w:hAnsi="Klavika Basic Light"/>
        </w:rPr>
        <w:t>Super</w:t>
      </w:r>
      <w:proofErr w:type="spellEnd"/>
      <w:r w:rsidRPr="004961DE">
        <w:rPr>
          <w:rFonts w:ascii="Klavika Basic Light" w:hAnsi="Klavika Basic Light"/>
        </w:rPr>
        <w:t xml:space="preserve"> </w:t>
      </w:r>
      <w:proofErr w:type="spellStart"/>
      <w:r w:rsidRPr="004961DE">
        <w:rPr>
          <w:rFonts w:ascii="Klavika Basic Light" w:hAnsi="Klavika Basic Light"/>
        </w:rPr>
        <w:t>Bock</w:t>
      </w:r>
      <w:proofErr w:type="spellEnd"/>
      <w:r w:rsidRPr="004961DE">
        <w:rPr>
          <w:rFonts w:ascii="Klavika Basic Light" w:hAnsi="Klavika Basic Light"/>
        </w:rPr>
        <w:t xml:space="preserve"> Coruja IPA</w:t>
      </w:r>
      <w:r w:rsidR="27108984" w:rsidRPr="004961DE">
        <w:rPr>
          <w:rFonts w:ascii="Klavika Basic Light" w:hAnsi="Klavika Basic Light"/>
        </w:rPr>
        <w:t xml:space="preserve">, </w:t>
      </w:r>
      <w:proofErr w:type="spellStart"/>
      <w:r w:rsidR="27108984" w:rsidRPr="004961DE">
        <w:rPr>
          <w:rFonts w:ascii="Klavika Basic Light" w:hAnsi="Klavika Basic Light"/>
        </w:rPr>
        <w:t>Carlsberg</w:t>
      </w:r>
      <w:proofErr w:type="spellEnd"/>
      <w:r w:rsidR="27108984" w:rsidRPr="004961DE">
        <w:rPr>
          <w:rFonts w:ascii="Klavika Basic Light" w:hAnsi="Klavika Basic Light"/>
        </w:rPr>
        <w:t xml:space="preserve"> e </w:t>
      </w:r>
      <w:r w:rsidRPr="004961DE">
        <w:rPr>
          <w:rFonts w:ascii="Klavika Basic Light" w:hAnsi="Klavika Basic Light"/>
        </w:rPr>
        <w:t xml:space="preserve"> </w:t>
      </w:r>
      <w:proofErr w:type="spellStart"/>
      <w:r w:rsidRPr="004961DE">
        <w:rPr>
          <w:rFonts w:ascii="Klavika Basic Light" w:hAnsi="Klavika Basic Light"/>
        </w:rPr>
        <w:t>Super</w:t>
      </w:r>
      <w:proofErr w:type="spellEnd"/>
      <w:r w:rsidRPr="004961DE">
        <w:rPr>
          <w:rFonts w:ascii="Klavika Basic Light" w:hAnsi="Klavika Basic Light"/>
        </w:rPr>
        <w:t xml:space="preserve"> </w:t>
      </w:r>
      <w:proofErr w:type="spellStart"/>
      <w:r w:rsidRPr="004961DE">
        <w:rPr>
          <w:rFonts w:ascii="Klavika Basic Light" w:hAnsi="Klavika Basic Light"/>
        </w:rPr>
        <w:t>Bock</w:t>
      </w:r>
      <w:proofErr w:type="spellEnd"/>
      <w:r w:rsidRPr="004961DE">
        <w:rPr>
          <w:rFonts w:ascii="Klavika Basic Light" w:hAnsi="Klavika Basic Light"/>
        </w:rPr>
        <w:t xml:space="preserve"> </w:t>
      </w:r>
      <w:proofErr w:type="spellStart"/>
      <w:r w:rsidRPr="004961DE">
        <w:rPr>
          <w:rFonts w:ascii="Klavika Basic Light" w:hAnsi="Klavika Basic Light"/>
        </w:rPr>
        <w:t>Selecção</w:t>
      </w:r>
      <w:proofErr w:type="spellEnd"/>
      <w:r w:rsidRPr="004961DE">
        <w:rPr>
          <w:rFonts w:ascii="Klavika Basic Light" w:hAnsi="Klavika Basic Light"/>
        </w:rPr>
        <w:t xml:space="preserve"> 1927. </w:t>
      </w:r>
      <w:r w:rsidR="00D01333" w:rsidRPr="004961DE">
        <w:rPr>
          <w:rFonts w:ascii="Klavika Basic Light" w:hAnsi="Klavika Basic Light"/>
        </w:rPr>
        <w:t xml:space="preserve">A caixa integra </w:t>
      </w:r>
      <w:r w:rsidR="007226C2" w:rsidRPr="004961DE">
        <w:rPr>
          <w:rFonts w:ascii="Klavika Basic Light" w:hAnsi="Klavika Basic Light"/>
        </w:rPr>
        <w:t xml:space="preserve">ainda </w:t>
      </w:r>
      <w:r w:rsidRPr="004961DE">
        <w:rPr>
          <w:rFonts w:ascii="Klavika Basic Light" w:hAnsi="Klavika Basic Light"/>
        </w:rPr>
        <w:t xml:space="preserve">seis copos e seis </w:t>
      </w:r>
      <w:r w:rsidR="007226C2" w:rsidRPr="004961DE">
        <w:rPr>
          <w:rFonts w:ascii="Klavika Basic Light" w:hAnsi="Klavika Basic Light"/>
        </w:rPr>
        <w:t xml:space="preserve">bases de </w:t>
      </w:r>
      <w:r w:rsidRPr="004961DE">
        <w:rPr>
          <w:rFonts w:ascii="Klavika Basic Light" w:hAnsi="Klavika Basic Light"/>
        </w:rPr>
        <w:t xml:space="preserve">copos inspirados em discos de vinil, reforçando o conceito </w:t>
      </w:r>
      <w:r w:rsidR="007226C2" w:rsidRPr="004961DE">
        <w:rPr>
          <w:rFonts w:ascii="Klavika Basic Light" w:hAnsi="Klavika Basic Light"/>
        </w:rPr>
        <w:t xml:space="preserve">musical </w:t>
      </w:r>
      <w:r w:rsidR="00DB6016" w:rsidRPr="004961DE">
        <w:rPr>
          <w:rFonts w:ascii="Klavika Basic Light" w:hAnsi="Klavika Basic Light"/>
        </w:rPr>
        <w:t xml:space="preserve">desta edição. </w:t>
      </w:r>
    </w:p>
    <w:p w14:paraId="5B9F9AFA" w14:textId="77777777" w:rsidR="00372D24" w:rsidRPr="004961DE" w:rsidRDefault="00372D24" w:rsidP="004961DE">
      <w:pPr>
        <w:shd w:val="clear" w:color="auto" w:fill="FFFFFF"/>
        <w:spacing w:after="0" w:line="240" w:lineRule="auto"/>
        <w:jc w:val="both"/>
        <w:rPr>
          <w:rFonts w:ascii="Klavika Basic Light" w:hAnsi="Klavika Basic Light"/>
        </w:rPr>
      </w:pPr>
    </w:p>
    <w:p w14:paraId="70423C83" w14:textId="49DFF3F5" w:rsidR="001F5FD1" w:rsidRDefault="005D6CB1" w:rsidP="001F5FD1">
      <w:pPr>
        <w:shd w:val="clear" w:color="auto" w:fill="FFFFFF"/>
        <w:spacing w:after="0" w:line="240" w:lineRule="auto"/>
        <w:jc w:val="both"/>
        <w:rPr>
          <w:rFonts w:ascii="Klavika Basic Light" w:hAnsi="Klavika Basic Light"/>
        </w:rPr>
      </w:pPr>
      <w:r w:rsidRPr="004961DE">
        <w:rPr>
          <w:rFonts w:ascii="Klavika Basic Light" w:hAnsi="Klavika Basic Light"/>
        </w:rPr>
        <w:t xml:space="preserve">Além disso, as caixas que estão à venda na </w:t>
      </w:r>
      <w:proofErr w:type="spellStart"/>
      <w:r w:rsidRPr="004961DE">
        <w:rPr>
          <w:rFonts w:ascii="Klavika Basic Light" w:hAnsi="Klavika Basic Light"/>
        </w:rPr>
        <w:t>Super</w:t>
      </w:r>
      <w:proofErr w:type="spellEnd"/>
      <w:r w:rsidRPr="004961DE">
        <w:rPr>
          <w:rFonts w:ascii="Klavika Basic Light" w:hAnsi="Klavika Basic Light"/>
        </w:rPr>
        <w:t xml:space="preserve"> </w:t>
      </w:r>
      <w:proofErr w:type="spellStart"/>
      <w:r w:rsidRPr="004961DE">
        <w:rPr>
          <w:rFonts w:ascii="Klavika Basic Light" w:hAnsi="Klavika Basic Light"/>
        </w:rPr>
        <w:t>Bock</w:t>
      </w:r>
      <w:proofErr w:type="spellEnd"/>
      <w:r w:rsidRPr="004961DE">
        <w:rPr>
          <w:rFonts w:ascii="Klavika Basic Light" w:hAnsi="Klavika Basic Light"/>
        </w:rPr>
        <w:t xml:space="preserve"> </w:t>
      </w:r>
      <w:proofErr w:type="spellStart"/>
      <w:r w:rsidRPr="004961DE">
        <w:rPr>
          <w:rFonts w:ascii="Klavika Basic Light" w:hAnsi="Klavika Basic Light"/>
        </w:rPr>
        <w:t>Store</w:t>
      </w:r>
      <w:proofErr w:type="spellEnd"/>
      <w:r w:rsidRPr="004961DE">
        <w:rPr>
          <w:rFonts w:ascii="Klavika Basic Light" w:hAnsi="Klavika Basic Light"/>
        </w:rPr>
        <w:t xml:space="preserve">, têm também incluído um bilhete duplo para um festival de verão à escolha (Rock in Rio Lisboa, o Vodafone Paredes de Coura, o RFM </w:t>
      </w:r>
      <w:proofErr w:type="spellStart"/>
      <w:r w:rsidRPr="004961DE">
        <w:rPr>
          <w:rFonts w:ascii="Klavika Basic Light" w:hAnsi="Klavika Basic Light"/>
        </w:rPr>
        <w:t>Somnii</w:t>
      </w:r>
      <w:proofErr w:type="spellEnd"/>
      <w:r w:rsidRPr="004961DE">
        <w:rPr>
          <w:rFonts w:ascii="Klavika Basic Light" w:hAnsi="Klavika Basic Light"/>
        </w:rPr>
        <w:t xml:space="preserve"> </w:t>
      </w:r>
      <w:proofErr w:type="spellStart"/>
      <w:r w:rsidRPr="004961DE">
        <w:rPr>
          <w:rFonts w:ascii="Klavika Basic Light" w:hAnsi="Klavika Basic Light"/>
        </w:rPr>
        <w:t>Intermarché</w:t>
      </w:r>
      <w:proofErr w:type="spellEnd"/>
      <w:r w:rsidRPr="004961DE">
        <w:rPr>
          <w:rFonts w:ascii="Klavika Basic Light" w:hAnsi="Klavika Basic Light"/>
        </w:rPr>
        <w:t xml:space="preserve">, o Afro </w:t>
      </w:r>
      <w:proofErr w:type="spellStart"/>
      <w:r w:rsidRPr="004961DE">
        <w:rPr>
          <w:rFonts w:ascii="Klavika Basic Light" w:hAnsi="Klavika Basic Light"/>
        </w:rPr>
        <w:t>Nation</w:t>
      </w:r>
      <w:proofErr w:type="spellEnd"/>
      <w:r w:rsidRPr="004961DE">
        <w:rPr>
          <w:rFonts w:ascii="Klavika Basic Light" w:hAnsi="Klavika Basic Light"/>
        </w:rPr>
        <w:t xml:space="preserve"> Portugal, o CA Vilar de Mouros ou o Coala Festival Portugal). </w:t>
      </w:r>
    </w:p>
    <w:p w14:paraId="035AB50A" w14:textId="77777777" w:rsidR="001F5FD1" w:rsidRDefault="001F5FD1" w:rsidP="001F5FD1">
      <w:pPr>
        <w:shd w:val="clear" w:color="auto" w:fill="FFFFFF"/>
        <w:spacing w:after="0" w:line="240" w:lineRule="auto"/>
        <w:jc w:val="both"/>
        <w:rPr>
          <w:rFonts w:ascii="Klavika Basic Light" w:hAnsi="Klavika Basic Light"/>
        </w:rPr>
      </w:pPr>
    </w:p>
    <w:p w14:paraId="0DC62FDA" w14:textId="60A88910" w:rsidR="00F03E6A" w:rsidRPr="004961DE" w:rsidRDefault="005D6CB1" w:rsidP="004961DE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Klavika Basic Light" w:hAnsi="Klavika Basic Light"/>
        </w:rPr>
      </w:pPr>
      <w:r w:rsidRPr="004961DE">
        <w:rPr>
          <w:rFonts w:ascii="Klavika Basic Light" w:hAnsi="Klavika Basic Light"/>
        </w:rPr>
        <w:t xml:space="preserve">Esta é uma edição especial e limitada </w:t>
      </w:r>
      <w:r w:rsidR="004961DE" w:rsidRPr="004961DE">
        <w:rPr>
          <w:rFonts w:ascii="Klavika Basic Light" w:hAnsi="Klavika Basic Light"/>
        </w:rPr>
        <w:t>já está disponível e</w:t>
      </w:r>
      <w:r w:rsidRPr="004961DE">
        <w:rPr>
          <w:rFonts w:ascii="Klavika Basic Light" w:hAnsi="Klavika Basic Light"/>
        </w:rPr>
        <w:t xml:space="preserve"> será possível adquiri-la na </w:t>
      </w:r>
      <w:hyperlink r:id="rId8" w:history="1">
        <w:proofErr w:type="spellStart"/>
        <w:r w:rsidRPr="00997B73">
          <w:rPr>
            <w:rStyle w:val="Hiperligao"/>
            <w:rFonts w:ascii="Klavika Basic Light" w:hAnsi="Klavika Basic Light"/>
            <w:color w:val="C00000"/>
          </w:rPr>
          <w:t>Super</w:t>
        </w:r>
        <w:proofErr w:type="spellEnd"/>
        <w:r w:rsidRPr="00997B73">
          <w:rPr>
            <w:rStyle w:val="Hiperligao"/>
            <w:rFonts w:ascii="Klavika Basic Light" w:hAnsi="Klavika Basic Light"/>
            <w:color w:val="C00000"/>
          </w:rPr>
          <w:t xml:space="preserve"> </w:t>
        </w:r>
        <w:proofErr w:type="spellStart"/>
        <w:r w:rsidRPr="00997B73">
          <w:rPr>
            <w:rStyle w:val="Hiperligao"/>
            <w:rFonts w:ascii="Klavika Basic Light" w:hAnsi="Klavika Basic Light"/>
            <w:color w:val="C00000"/>
          </w:rPr>
          <w:t>Bock</w:t>
        </w:r>
        <w:proofErr w:type="spellEnd"/>
        <w:r w:rsidRPr="00997B73">
          <w:rPr>
            <w:rStyle w:val="Hiperligao"/>
            <w:rFonts w:ascii="Klavika Basic Light" w:hAnsi="Klavika Basic Light"/>
            <w:color w:val="C00000"/>
          </w:rPr>
          <w:t xml:space="preserve"> </w:t>
        </w:r>
        <w:proofErr w:type="spellStart"/>
        <w:r w:rsidRPr="00997B73">
          <w:rPr>
            <w:rStyle w:val="Hiperligao"/>
            <w:rFonts w:ascii="Klavika Basic Light" w:hAnsi="Klavika Basic Light"/>
            <w:color w:val="C00000"/>
          </w:rPr>
          <w:t>Store</w:t>
        </w:r>
        <w:proofErr w:type="spellEnd"/>
      </w:hyperlink>
      <w:r w:rsidRPr="00997B73">
        <w:rPr>
          <w:rFonts w:ascii="Klavika Basic Light" w:hAnsi="Klavika Basic Light"/>
        </w:rPr>
        <w:t>,</w:t>
      </w:r>
      <w:r w:rsidRPr="004961DE">
        <w:rPr>
          <w:rFonts w:ascii="Klavika Basic Light" w:hAnsi="Klavika Basic Light"/>
        </w:rPr>
        <w:t xml:space="preserve"> pelo preço de 185€ por caixa. </w:t>
      </w:r>
    </w:p>
    <w:p w14:paraId="16AC27BC" w14:textId="77777777" w:rsidR="004961DE" w:rsidRDefault="005D6CB1" w:rsidP="004961DE">
      <w:pPr>
        <w:spacing w:after="240" w:line="240" w:lineRule="auto"/>
        <w:jc w:val="both"/>
        <w:rPr>
          <w:rFonts w:ascii="Klavika Basic Light" w:eastAsia="Klavika Lt" w:hAnsi="Klavika Basic Light" w:cs="Klavika Lt"/>
        </w:rPr>
      </w:pPr>
      <w:r w:rsidRPr="1BD57EF5">
        <w:rPr>
          <w:rFonts w:ascii="Klavika Basic Light" w:eastAsia="Klavika Lt" w:hAnsi="Klavika Basic Light" w:cs="Klavika Lt"/>
        </w:rPr>
        <w:t>N</w:t>
      </w:r>
      <w:r w:rsidRPr="1BD57EF5">
        <w:rPr>
          <w:rFonts w:ascii="Klavika Basic Light" w:eastAsia="Klavika Lt" w:hAnsi="Klavika Basic Light" w:cs="Klavika Lt"/>
          <w:color w:val="000000" w:themeColor="text1"/>
        </w:rPr>
        <w:t>o</w:t>
      </w:r>
      <w:r w:rsidRPr="1BD57EF5">
        <w:rPr>
          <w:rFonts w:ascii="Klavika Basic Light" w:eastAsia="Klavika Lt" w:hAnsi="Klavika Basic Light" w:cs="Klavika Lt"/>
          <w:color w:val="C00000"/>
        </w:rPr>
        <w:t xml:space="preserve"> </w:t>
      </w:r>
      <w:hyperlink r:id="rId9">
        <w:r w:rsidR="3334EADD" w:rsidRPr="1BD57EF5">
          <w:rPr>
            <w:rFonts w:ascii="Klavika Basic Light" w:eastAsia="Klavika Lt" w:hAnsi="Klavika Basic Light" w:cs="Klavika Lt"/>
            <w:color w:val="B21E28"/>
            <w:u w:val="single"/>
          </w:rPr>
          <w:t>Instagram</w:t>
        </w:r>
      </w:hyperlink>
      <w:r w:rsidRPr="1BD57EF5">
        <w:rPr>
          <w:rFonts w:ascii="Klavika Basic Light" w:eastAsia="Klavika Lt" w:hAnsi="Klavika Basic Light" w:cs="Klavika Lt"/>
          <w:color w:val="B21E28"/>
        </w:rPr>
        <w:t xml:space="preserve"> </w:t>
      </w:r>
      <w:r w:rsidRPr="1BD57EF5">
        <w:rPr>
          <w:rFonts w:ascii="Klavika Basic Light" w:eastAsia="Klavika Lt" w:hAnsi="Klavika Basic Light" w:cs="Klavika Lt"/>
        </w:rPr>
        <w:t>d</w:t>
      </w:r>
      <w:r w:rsidR="2AB1975E" w:rsidRPr="1BD57EF5">
        <w:rPr>
          <w:rFonts w:ascii="Klavika Basic Light" w:eastAsia="Klavika Lt" w:hAnsi="Klavika Basic Light" w:cs="Klavika Lt"/>
        </w:rPr>
        <w:t>a</w:t>
      </w:r>
      <w:r w:rsidRPr="1BD57EF5">
        <w:rPr>
          <w:rFonts w:ascii="Klavika Basic Light" w:eastAsia="Klavika Lt" w:hAnsi="Klavika Basic Light" w:cs="Klavika Lt"/>
        </w:rPr>
        <w:t xml:space="preserve"> Super Bock, e</w:t>
      </w:r>
      <w:r w:rsidRPr="1BD57EF5">
        <w:rPr>
          <w:rFonts w:ascii="Klavika Basic Light" w:eastAsia="Klavika Lt" w:hAnsi="Klavika Basic Light" w:cs="Klavika Lt"/>
          <w:color w:val="000000" w:themeColor="text1"/>
        </w:rPr>
        <w:t>st</w:t>
      </w:r>
      <w:r w:rsidRPr="1BD57EF5">
        <w:rPr>
          <w:rFonts w:ascii="Klavika Basic Light" w:eastAsia="Klavika Lt" w:hAnsi="Klavika Basic Light" w:cs="Klavika Lt"/>
        </w:rPr>
        <w:t>á</w:t>
      </w:r>
      <w:r w:rsidRPr="1BD57EF5">
        <w:rPr>
          <w:rFonts w:ascii="Klavika Basic Light" w:eastAsia="Klavika Lt" w:hAnsi="Klavika Basic Light" w:cs="Klavika Lt"/>
          <w:color w:val="000000" w:themeColor="text1"/>
        </w:rPr>
        <w:t xml:space="preserve"> a decorrer, até dia</w:t>
      </w:r>
      <w:r w:rsidRPr="1BD57EF5">
        <w:rPr>
          <w:rFonts w:ascii="Klavika Basic Light" w:eastAsia="Klavika Lt" w:hAnsi="Klavika Basic Light" w:cs="Klavika Lt"/>
        </w:rPr>
        <w:t xml:space="preserve"> </w:t>
      </w:r>
      <w:r w:rsidR="7AB38A22" w:rsidRPr="1BD57EF5">
        <w:rPr>
          <w:rFonts w:ascii="Klavika Basic Light" w:eastAsia="Klavika Lt" w:hAnsi="Klavika Basic Light" w:cs="Klavika Lt"/>
        </w:rPr>
        <w:t>2</w:t>
      </w:r>
      <w:r w:rsidR="004961DE">
        <w:rPr>
          <w:rFonts w:ascii="Klavika Basic Light" w:eastAsia="Klavika Lt" w:hAnsi="Klavika Basic Light" w:cs="Klavika Lt"/>
        </w:rPr>
        <w:t>0</w:t>
      </w:r>
      <w:r w:rsidRPr="1BD57EF5">
        <w:rPr>
          <w:rFonts w:ascii="Klavika Basic Light" w:eastAsia="Klavika Lt" w:hAnsi="Klavika Basic Light" w:cs="Klavika Lt"/>
        </w:rPr>
        <w:t xml:space="preserve"> </w:t>
      </w:r>
      <w:r w:rsidRPr="1BD57EF5">
        <w:rPr>
          <w:rFonts w:ascii="Klavika Basic Light" w:eastAsia="Klavika Lt" w:hAnsi="Klavika Basic Light" w:cs="Klavika Lt"/>
          <w:color w:val="000000" w:themeColor="text1"/>
        </w:rPr>
        <w:t xml:space="preserve">de </w:t>
      </w:r>
      <w:r w:rsidRPr="1BD57EF5">
        <w:rPr>
          <w:rFonts w:ascii="Klavika Basic Light" w:eastAsia="Klavika Lt" w:hAnsi="Klavika Basic Light" w:cs="Klavika Lt"/>
        </w:rPr>
        <w:t>março</w:t>
      </w:r>
      <w:r w:rsidRPr="1BD57EF5">
        <w:rPr>
          <w:rFonts w:ascii="Klavika Basic Light" w:eastAsia="Klavika Lt" w:hAnsi="Klavika Basic Light" w:cs="Klavika Lt"/>
          <w:color w:val="000000" w:themeColor="text1"/>
        </w:rPr>
        <w:t>,</w:t>
      </w:r>
      <w:r w:rsidR="004961DE">
        <w:rPr>
          <w:rFonts w:ascii="Klavika Basic Light" w:eastAsia="Klavika Lt" w:hAnsi="Klavika Basic Light" w:cs="Klavika Lt"/>
          <w:color w:val="000000" w:themeColor="text1"/>
        </w:rPr>
        <w:t xml:space="preserve"> às 15h,</w:t>
      </w:r>
      <w:r w:rsidRPr="1BD57EF5">
        <w:rPr>
          <w:rFonts w:ascii="Klavika Basic Light" w:eastAsia="Klavika Lt" w:hAnsi="Klavika Basic Light" w:cs="Klavika Lt"/>
          <w:color w:val="000000" w:themeColor="text1"/>
        </w:rPr>
        <w:t xml:space="preserve"> um passatempo para a oferta de </w:t>
      </w:r>
      <w:r w:rsidRPr="1BD57EF5">
        <w:rPr>
          <w:rFonts w:ascii="Klavika Basic Light" w:eastAsia="Klavika Lt" w:hAnsi="Klavika Basic Light" w:cs="Klavika Lt"/>
        </w:rPr>
        <w:t xml:space="preserve">três </w:t>
      </w:r>
      <w:r w:rsidRPr="1BD57EF5">
        <w:rPr>
          <w:rFonts w:ascii="Klavika Basic Light" w:eastAsia="Klavika Lt" w:hAnsi="Klavika Basic Light" w:cs="Klavika Lt"/>
          <w:i/>
          <w:iCs/>
        </w:rPr>
        <w:t>caixas</w:t>
      </w:r>
      <w:r w:rsidRPr="1BD57EF5">
        <w:rPr>
          <w:rFonts w:ascii="Klavika Basic Light" w:eastAsia="Klavika Lt" w:hAnsi="Klavika Basic Light" w:cs="Klavika Lt"/>
        </w:rPr>
        <w:t xml:space="preserve"> comemorativas dos 99 anos. Para participar, os utilizadores só têm d</w:t>
      </w:r>
      <w:r w:rsidR="004961DE">
        <w:rPr>
          <w:rFonts w:ascii="Klavika Basic Light" w:eastAsia="Klavika Lt" w:hAnsi="Klavika Basic Light" w:cs="Klavika Lt"/>
        </w:rPr>
        <w:t>e:</w:t>
      </w:r>
    </w:p>
    <w:p w14:paraId="224381A9" w14:textId="02D6C114" w:rsidR="004961DE" w:rsidRPr="004961DE" w:rsidRDefault="004961DE" w:rsidP="004961DE">
      <w:pPr>
        <w:pStyle w:val="PargrafodaLista"/>
        <w:numPr>
          <w:ilvl w:val="0"/>
          <w:numId w:val="2"/>
        </w:numPr>
        <w:spacing w:after="240" w:line="240" w:lineRule="auto"/>
        <w:jc w:val="both"/>
        <w:rPr>
          <w:rFonts w:ascii="Klavika Basic Light" w:eastAsia="Klavika Lt" w:hAnsi="Klavika Basic Light" w:cs="Klavika Lt"/>
        </w:rPr>
      </w:pPr>
      <w:r w:rsidRPr="004961DE">
        <w:rPr>
          <w:rFonts w:ascii="Klavika Basic Light" w:eastAsia="Klavika Lt" w:hAnsi="Klavika Basic Light" w:cs="Klavika Lt"/>
        </w:rPr>
        <w:t>Seguir a @</w:t>
      </w:r>
      <w:r w:rsidRPr="004961DE">
        <w:rPr>
          <w:rFonts w:ascii="Arial" w:eastAsia="Klavika Lt" w:hAnsi="Arial" w:cs="Arial"/>
        </w:rPr>
        <w:t>‌</w:t>
      </w:r>
      <w:r w:rsidRPr="004961DE">
        <w:rPr>
          <w:rFonts w:ascii="Klavika Basic Light" w:eastAsia="Klavika Lt" w:hAnsi="Klavika Basic Light" w:cs="Klavika Lt"/>
        </w:rPr>
        <w:t>superbock;</w:t>
      </w:r>
    </w:p>
    <w:p w14:paraId="12D1F734" w14:textId="03FAF73E" w:rsidR="004961DE" w:rsidRPr="004961DE" w:rsidRDefault="004961DE" w:rsidP="004961DE">
      <w:pPr>
        <w:pStyle w:val="PargrafodaLista"/>
        <w:numPr>
          <w:ilvl w:val="0"/>
          <w:numId w:val="2"/>
        </w:numPr>
        <w:spacing w:after="240" w:line="240" w:lineRule="auto"/>
        <w:jc w:val="both"/>
        <w:rPr>
          <w:rFonts w:ascii="Klavika Basic Light" w:eastAsia="Klavika Lt" w:hAnsi="Klavika Basic Light" w:cs="Klavika Lt"/>
        </w:rPr>
      </w:pPr>
      <w:r w:rsidRPr="004961DE">
        <w:rPr>
          <w:rFonts w:ascii="Klavika Basic Light" w:eastAsia="Klavika Lt" w:hAnsi="Klavika Basic Light" w:cs="Klavika Lt"/>
        </w:rPr>
        <w:t>Criar um refrão original sobre amizade e brindes;</w:t>
      </w:r>
    </w:p>
    <w:p w14:paraId="1333D1C2" w14:textId="04A1DD91" w:rsidR="004961DE" w:rsidRPr="004961DE" w:rsidRDefault="004961DE" w:rsidP="004961DE">
      <w:pPr>
        <w:pStyle w:val="PargrafodaLista"/>
        <w:numPr>
          <w:ilvl w:val="0"/>
          <w:numId w:val="2"/>
        </w:numPr>
        <w:spacing w:after="240" w:line="240" w:lineRule="auto"/>
        <w:jc w:val="both"/>
        <w:rPr>
          <w:rFonts w:ascii="Klavika Basic Light" w:eastAsia="Klavika Lt" w:hAnsi="Klavika Basic Light" w:cs="Klavika Lt"/>
        </w:rPr>
      </w:pPr>
      <w:r w:rsidRPr="004961DE">
        <w:rPr>
          <w:rFonts w:ascii="Klavika Basic Light" w:eastAsia="Klavika Lt" w:hAnsi="Klavika Basic Light" w:cs="Klavika Lt"/>
        </w:rPr>
        <w:t>Identificar 3 amigos com quem quere</w:t>
      </w:r>
      <w:r>
        <w:rPr>
          <w:rFonts w:ascii="Klavika Basic Light" w:eastAsia="Klavika Lt" w:hAnsi="Klavika Basic Light" w:cs="Klavika Lt"/>
        </w:rPr>
        <w:t xml:space="preserve">m </w:t>
      </w:r>
      <w:r w:rsidRPr="004961DE">
        <w:rPr>
          <w:rFonts w:ascii="Klavika Basic Light" w:eastAsia="Klavika Lt" w:hAnsi="Klavika Basic Light" w:cs="Klavika Lt"/>
        </w:rPr>
        <w:t>cantar</w:t>
      </w:r>
      <w:r>
        <w:rPr>
          <w:rFonts w:ascii="Klavika Basic Light" w:eastAsia="Klavika Lt" w:hAnsi="Klavika Basic Light" w:cs="Klavika Lt"/>
        </w:rPr>
        <w:t>.</w:t>
      </w:r>
    </w:p>
    <w:p w14:paraId="345F85FB" w14:textId="0FE3B5D5" w:rsidR="004961DE" w:rsidRPr="004961DE" w:rsidRDefault="004961DE" w:rsidP="004961DE">
      <w:pPr>
        <w:spacing w:after="240" w:line="240" w:lineRule="auto"/>
        <w:jc w:val="both"/>
        <w:rPr>
          <w:rFonts w:ascii="Klavika Basic Light" w:eastAsia="Klavika Lt" w:hAnsi="Klavika Basic Light" w:cs="Klavika Lt"/>
        </w:rPr>
      </w:pPr>
      <w:r w:rsidRPr="004961DE">
        <w:rPr>
          <w:rFonts w:ascii="Klavika Basic Light" w:eastAsia="Klavika Lt" w:hAnsi="Klavika Basic Light" w:cs="Klavika Lt"/>
        </w:rPr>
        <w:lastRenderedPageBreak/>
        <w:t xml:space="preserve">Os 3 refrões mais criativos serão os vencedores. </w:t>
      </w:r>
    </w:p>
    <w:p w14:paraId="38C62A2A" w14:textId="7325EB43" w:rsidR="00F03E6A" w:rsidRPr="004F6A0C" w:rsidRDefault="005D6CB1" w:rsidP="004961DE">
      <w:pPr>
        <w:spacing w:after="240" w:line="240" w:lineRule="auto"/>
        <w:jc w:val="both"/>
        <w:rPr>
          <w:rFonts w:ascii="Klavika Basic Light" w:eastAsia="Klavika Lt" w:hAnsi="Klavika Basic Light" w:cs="Klavika Lt"/>
        </w:rPr>
      </w:pPr>
      <w:r w:rsidRPr="004F6A0C">
        <w:rPr>
          <w:rFonts w:ascii="Klavika Basic Light" w:eastAsia="Klavika Lt" w:hAnsi="Klavika Basic Light" w:cs="Klavika Lt"/>
        </w:rPr>
        <w:t xml:space="preserve">Recorde-se que o pedido de registo de marca da </w:t>
      </w:r>
      <w:proofErr w:type="spellStart"/>
      <w:r w:rsidRPr="004F6A0C">
        <w:rPr>
          <w:rFonts w:ascii="Klavika Basic Light" w:eastAsia="Klavika Lt" w:hAnsi="Klavika Basic Light" w:cs="Klavika Lt"/>
        </w:rPr>
        <w:t>Super</w:t>
      </w:r>
      <w:proofErr w:type="spellEnd"/>
      <w:r w:rsidRPr="004F6A0C">
        <w:rPr>
          <w:rFonts w:ascii="Klavika Basic Light" w:eastAsia="Klavika Lt" w:hAnsi="Klavika Basic Light" w:cs="Klavika Lt"/>
        </w:rPr>
        <w:t xml:space="preserve"> </w:t>
      </w:r>
      <w:proofErr w:type="spellStart"/>
      <w:r w:rsidRPr="004F6A0C">
        <w:rPr>
          <w:rFonts w:ascii="Klavika Basic Light" w:eastAsia="Klavika Lt" w:hAnsi="Klavika Basic Light" w:cs="Klavika Lt"/>
        </w:rPr>
        <w:t>Bock</w:t>
      </w:r>
      <w:proofErr w:type="spellEnd"/>
      <w:r w:rsidRPr="004F6A0C">
        <w:rPr>
          <w:rFonts w:ascii="Klavika Basic Light" w:eastAsia="Klavika Lt" w:hAnsi="Klavika Basic Light" w:cs="Klavika Lt"/>
        </w:rPr>
        <w:t xml:space="preserve">, que </w:t>
      </w:r>
      <w:r w:rsidR="00EB2694" w:rsidRPr="004F6A0C">
        <w:rPr>
          <w:rFonts w:ascii="Klavika Basic Light" w:eastAsia="Klavika Lt" w:hAnsi="Klavika Basic Light" w:cs="Klavika Lt"/>
        </w:rPr>
        <w:t>inspira</w:t>
      </w:r>
      <w:r w:rsidR="004961DE">
        <w:rPr>
          <w:rFonts w:ascii="Klavika Basic Light" w:eastAsia="Klavika Lt" w:hAnsi="Klavika Basic Light" w:cs="Klavika Lt"/>
        </w:rPr>
        <w:t xml:space="preserve"> </w:t>
      </w:r>
      <w:r w:rsidRPr="004F6A0C">
        <w:rPr>
          <w:rFonts w:ascii="Klavika Basic Light" w:eastAsia="Klavika Lt" w:hAnsi="Klavika Basic Light" w:cs="Klavika Lt"/>
        </w:rPr>
        <w:t xml:space="preserve">anualmente o lançamento da caixa comemorativa, aconteceu a 3 de março de 1927, tendo sido concedido a 9 de novembro desse mesmo ano. </w:t>
      </w:r>
    </w:p>
    <w:p w14:paraId="254C569D" w14:textId="60777C76" w:rsidR="00F03E6A" w:rsidRPr="004F6A0C" w:rsidRDefault="005D6CB1" w:rsidP="004961DE">
      <w:pPr>
        <w:spacing w:after="240" w:line="240" w:lineRule="auto"/>
        <w:jc w:val="both"/>
        <w:rPr>
          <w:rFonts w:ascii="Klavika Basic Light" w:eastAsia="Klavika Lt" w:hAnsi="Klavika Basic Light" w:cs="Klavika Lt"/>
        </w:rPr>
      </w:pPr>
      <w:r w:rsidRPr="004F6A0C">
        <w:rPr>
          <w:rFonts w:ascii="Klavika Basic Light" w:eastAsia="Klavika Lt" w:hAnsi="Klavika Basic Light" w:cs="Klavika Lt"/>
          <w:color w:val="000000"/>
        </w:rPr>
        <w:t xml:space="preserve">Mais informações </w:t>
      </w:r>
      <w:r w:rsidRPr="004F6A0C">
        <w:rPr>
          <w:rFonts w:ascii="Klavika Basic Light" w:eastAsia="Klavika Lt" w:hAnsi="Klavika Basic Light" w:cs="Klavika Lt"/>
        </w:rPr>
        <w:t>no</w:t>
      </w:r>
      <w:r w:rsidRPr="004F6A0C">
        <w:rPr>
          <w:rFonts w:ascii="Klavika Basic Light" w:eastAsia="Klavika Lt" w:hAnsi="Klavika Basic Light" w:cs="Klavika Lt"/>
          <w:color w:val="B21E28"/>
        </w:rPr>
        <w:t xml:space="preserve"> </w:t>
      </w:r>
      <w:hyperlink r:id="rId10">
        <w:r w:rsidR="00F03E6A" w:rsidRPr="004F6A0C">
          <w:rPr>
            <w:rFonts w:ascii="Klavika Basic Light" w:eastAsia="Klavika Lt" w:hAnsi="Klavika Basic Light" w:cs="Klavika Lt"/>
            <w:color w:val="B21E28"/>
            <w:u w:val="single"/>
          </w:rPr>
          <w:t>Instagram</w:t>
        </w:r>
      </w:hyperlink>
      <w:r w:rsidRPr="004F6A0C">
        <w:rPr>
          <w:rFonts w:ascii="Klavika Basic Light" w:eastAsia="Klavika Lt" w:hAnsi="Klavika Basic Light" w:cs="Klavika Lt"/>
        </w:rPr>
        <w:t xml:space="preserve"> de Super Bock. </w:t>
      </w:r>
    </w:p>
    <w:p w14:paraId="7CA39834" w14:textId="155417CB" w:rsidR="00F03E6A" w:rsidRPr="004F6A0C" w:rsidRDefault="005D6CB1" w:rsidP="004961DE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Klavika Basic Light" w:eastAsia="Klavika Lt" w:hAnsi="Klavika Basic Light" w:cs="Klavika Lt"/>
          <w:color w:val="000000"/>
        </w:rPr>
      </w:pPr>
      <w:r w:rsidRPr="004F6A0C">
        <w:rPr>
          <w:rFonts w:ascii="Klavika Basic Light" w:eastAsia="Klavika Lt" w:hAnsi="Klavika Basic Light" w:cs="Klavika Lt"/>
          <w:color w:val="000000"/>
        </w:rPr>
        <w:t>Lisboa</w:t>
      </w:r>
      <w:r w:rsidR="004961DE">
        <w:rPr>
          <w:rFonts w:ascii="Klavika Basic Light" w:eastAsia="Klavika Lt" w:hAnsi="Klavika Basic Light" w:cs="Klavika Lt"/>
          <w:color w:val="000000"/>
        </w:rPr>
        <w:t xml:space="preserve">, 18 </w:t>
      </w:r>
      <w:r w:rsidRPr="004F6A0C">
        <w:rPr>
          <w:rFonts w:ascii="Klavika Basic Light" w:eastAsia="Klavika Lt" w:hAnsi="Klavika Basic Light" w:cs="Klavika Lt"/>
          <w:color w:val="000000"/>
        </w:rPr>
        <w:t>de março de 202</w:t>
      </w:r>
      <w:r w:rsidRPr="004F6A0C">
        <w:rPr>
          <w:rFonts w:ascii="Klavika Basic Light" w:eastAsia="Klavika Lt" w:hAnsi="Klavika Basic Light" w:cs="Klavika Lt"/>
        </w:rPr>
        <w:t>6</w:t>
      </w:r>
    </w:p>
    <w:p w14:paraId="2B12F48F" w14:textId="77777777" w:rsidR="00F03E6A" w:rsidRDefault="00F03E6A">
      <w:pPr>
        <w:spacing w:after="0" w:line="240" w:lineRule="auto"/>
        <w:jc w:val="center"/>
        <w:rPr>
          <w:sz w:val="17"/>
          <w:szCs w:val="17"/>
        </w:rPr>
      </w:pPr>
    </w:p>
    <w:p w14:paraId="113CDA8F" w14:textId="77777777" w:rsidR="00F03E6A" w:rsidRDefault="005D6C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17"/>
          <w:szCs w:val="17"/>
        </w:rPr>
        <w:t>Informações adicionais: CATARINA SIMÕES FARINHA :: ISABEL CARRIÇO</w:t>
      </w:r>
    </w:p>
    <w:p w14:paraId="669953CC" w14:textId="77777777" w:rsidR="00F03E6A" w:rsidRDefault="005D6CB1">
      <w:pPr>
        <w:spacing w:after="0" w:line="331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81108F7" wp14:editId="0091B0F8">
            <wp:extent cx="647700" cy="330200"/>
            <wp:effectExtent l="0" t="0" r="0" b="0"/>
            <wp:docPr id="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0ADA0" w14:textId="77777777" w:rsidR="00F03E6A" w:rsidRPr="00A07650" w:rsidRDefault="005D6C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spellStart"/>
      <w:r w:rsidRPr="00A07650">
        <w:rPr>
          <w:sz w:val="17"/>
          <w:szCs w:val="17"/>
          <w:lang w:val="en-US"/>
        </w:rPr>
        <w:t>Tlm</w:t>
      </w:r>
      <w:proofErr w:type="spellEnd"/>
      <w:r w:rsidRPr="00A07650">
        <w:rPr>
          <w:sz w:val="17"/>
          <w:szCs w:val="17"/>
          <w:lang w:val="en-US"/>
        </w:rPr>
        <w:t xml:space="preserve">. 932 260 </w:t>
      </w:r>
      <w:proofErr w:type="gramStart"/>
      <w:r w:rsidRPr="00A07650">
        <w:rPr>
          <w:sz w:val="17"/>
          <w:szCs w:val="17"/>
          <w:lang w:val="en-US"/>
        </w:rPr>
        <w:t>035 :</w:t>
      </w:r>
      <w:proofErr w:type="gramEnd"/>
      <w:r w:rsidRPr="00A07650">
        <w:rPr>
          <w:sz w:val="17"/>
          <w:szCs w:val="17"/>
          <w:lang w:val="en-US"/>
        </w:rPr>
        <w:t>: 965 232 496</w:t>
      </w:r>
    </w:p>
    <w:p w14:paraId="1D8197E9" w14:textId="77777777" w:rsidR="00F03E6A" w:rsidRPr="00A07650" w:rsidRDefault="005D6C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A07650">
        <w:rPr>
          <w:color w:val="C00000"/>
          <w:sz w:val="18"/>
          <w:szCs w:val="18"/>
          <w:lang w:val="en-US"/>
        </w:rPr>
        <w:t>CATARINAFARINHA</w:t>
      </w:r>
      <w:hyperlink r:id="rId12">
        <w:r w:rsidR="00F03E6A" w:rsidRPr="00A07650">
          <w:rPr>
            <w:color w:val="B21E28"/>
            <w:sz w:val="18"/>
            <w:szCs w:val="18"/>
            <w:u w:val="single"/>
            <w:lang w:val="en-US"/>
          </w:rPr>
          <w:t>@LPMCOM.PT</w:t>
        </w:r>
      </w:hyperlink>
      <w:r w:rsidRPr="00A07650">
        <w:rPr>
          <w:sz w:val="17"/>
          <w:szCs w:val="17"/>
          <w:lang w:val="en-US"/>
        </w:rPr>
        <w:t xml:space="preserve">:: </w:t>
      </w:r>
      <w:hyperlink r:id="rId13">
        <w:r w:rsidR="00F03E6A" w:rsidRPr="00A07650">
          <w:rPr>
            <w:color w:val="B21E28"/>
            <w:sz w:val="17"/>
            <w:szCs w:val="17"/>
            <w:u w:val="single"/>
            <w:lang w:val="en-US"/>
          </w:rPr>
          <w:t>ISABELCARRICO@LPMCOM.PT</w:t>
        </w:r>
      </w:hyperlink>
    </w:p>
    <w:p w14:paraId="0FAD95BF" w14:textId="77777777" w:rsidR="00F03E6A" w:rsidRDefault="005D6C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17"/>
          <w:szCs w:val="17"/>
        </w:rPr>
        <w:t>Ed. Lisboa Oriente, Av. Infante D. Henrique, 333 H, esc.49, 1800-282 Lisboa</w:t>
      </w:r>
    </w:p>
    <w:p w14:paraId="11567A89" w14:textId="77777777" w:rsidR="00F03E6A" w:rsidRDefault="005D6CB1">
      <w:pPr>
        <w:spacing w:after="0" w:line="240" w:lineRule="auto"/>
        <w:jc w:val="center"/>
        <w:rPr>
          <w:sz w:val="18"/>
          <w:szCs w:val="18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703EC746" wp14:editId="336FB694">
            <wp:simplePos x="0" y="0"/>
            <wp:positionH relativeFrom="column">
              <wp:posOffset>2105025</wp:posOffset>
            </wp:positionH>
            <wp:positionV relativeFrom="paragraph">
              <wp:posOffset>15700</wp:posOffset>
            </wp:positionV>
            <wp:extent cx="1272540" cy="205740"/>
            <wp:effectExtent l="0" t="0" r="0" b="0"/>
            <wp:wrapNone/>
            <wp:docPr id="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A78B73" w14:textId="77777777" w:rsidR="00F03E6A" w:rsidRDefault="00F03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9D7EA9" w14:textId="77777777" w:rsidR="00F03E6A" w:rsidRDefault="00F03E6A"/>
    <w:p w14:paraId="7E77F89A" w14:textId="7895B407" w:rsidR="6B996B67" w:rsidRDefault="6B996B67"/>
    <w:p w14:paraId="66C60B59" w14:textId="5F8F9F43" w:rsidR="4E572C57" w:rsidRDefault="4E572C57" w:rsidP="6B996B67">
      <w:pPr>
        <w:spacing w:before="240" w:after="240"/>
      </w:pPr>
    </w:p>
    <w:p w14:paraId="7818E0EC" w14:textId="1FDE1FCF" w:rsidR="6B996B67" w:rsidRDefault="6B996B67"/>
    <w:sectPr w:rsidR="6B996B67">
      <w:headerReference w:type="default" r:id="rId15"/>
      <w:pgSz w:w="11906" w:h="16838"/>
      <w:pgMar w:top="1417" w:right="2125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F360F" w14:textId="77777777" w:rsidR="00C81CEA" w:rsidRDefault="00C81CEA">
      <w:pPr>
        <w:spacing w:after="0" w:line="240" w:lineRule="auto"/>
      </w:pPr>
      <w:r>
        <w:separator/>
      </w:r>
    </w:p>
  </w:endnote>
  <w:endnote w:type="continuationSeparator" w:id="0">
    <w:p w14:paraId="5B62A6CE" w14:textId="77777777" w:rsidR="00C81CEA" w:rsidRDefault="00C81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69B633-2228-43E7-921B-2B40CEF93927}"/>
    <w:embedBold r:id="rId2" w:fontKey="{691C7912-EA8C-4084-ADFE-176A2519DE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4184724-925B-4FE2-ABC0-42E9D2BF3AD0}"/>
  </w:font>
  <w:font w:name="Klavika Basic">
    <w:altName w:val="Calibri"/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Klavika Lt">
    <w:altName w:val="Calibri"/>
    <w:charset w:val="00"/>
    <w:family w:val="auto"/>
    <w:pitch w:val="default"/>
  </w:font>
  <w:font w:name="Klavika Bd">
    <w:altName w:val="Calibri"/>
    <w:charset w:val="00"/>
    <w:family w:val="auto"/>
    <w:pitch w:val="default"/>
  </w:font>
  <w:font w:name="Public Sans Thin">
    <w:altName w:val="Calibri"/>
    <w:panose1 w:val="000002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Basic Light">
    <w:altName w:val="Calibri"/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Klavika Basic Medium">
    <w:altName w:val="Calibri"/>
    <w:panose1 w:val="020B0803040000020004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3093BAB-8776-4D8B-90F1-75E0B2C850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413B0" w14:textId="77777777" w:rsidR="00C81CEA" w:rsidRDefault="00C81CEA">
      <w:pPr>
        <w:spacing w:after="0" w:line="240" w:lineRule="auto"/>
      </w:pPr>
      <w:r>
        <w:separator/>
      </w:r>
    </w:p>
  </w:footnote>
  <w:footnote w:type="continuationSeparator" w:id="0">
    <w:p w14:paraId="75EF2A4E" w14:textId="77777777" w:rsidR="00C81CEA" w:rsidRDefault="00C81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0043B" w14:textId="3677C3BC" w:rsidR="00F03E6A" w:rsidRDefault="005D6C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2DC9CF3E" wp14:editId="32203772">
          <wp:simplePos x="0" y="0"/>
          <wp:positionH relativeFrom="column">
            <wp:posOffset>0</wp:posOffset>
          </wp:positionH>
          <wp:positionV relativeFrom="paragraph">
            <wp:posOffset>-624</wp:posOffset>
          </wp:positionV>
          <wp:extent cx="662940" cy="662940"/>
          <wp:effectExtent l="0" t="0" r="0" b="0"/>
          <wp:wrapNone/>
          <wp:docPr id="4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294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1" locked="0" layoutInCell="1" hidden="0" allowOverlap="1" wp14:anchorId="18FBD38D" wp14:editId="0FEF9879">
          <wp:simplePos x="0" y="0"/>
          <wp:positionH relativeFrom="column">
            <wp:posOffset>4067175</wp:posOffset>
          </wp:positionH>
          <wp:positionV relativeFrom="paragraph">
            <wp:posOffset>-449570</wp:posOffset>
          </wp:positionV>
          <wp:extent cx="2545080" cy="10706100"/>
          <wp:effectExtent l="0" t="0" r="0" b="0"/>
          <wp:wrapNone/>
          <wp:docPr id="4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5080" cy="1070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BF16F6" w14:textId="3B3B60A1" w:rsidR="00F03E6A" w:rsidRDefault="004961DE" w:rsidP="004961DE">
    <w:pPr>
      <w:pBdr>
        <w:top w:val="nil"/>
        <w:left w:val="nil"/>
        <w:bottom w:val="nil"/>
        <w:right w:val="nil"/>
        <w:between w:val="nil"/>
      </w:pBdr>
      <w:tabs>
        <w:tab w:val="left" w:pos="4252"/>
      </w:tabs>
      <w:spacing w:after="0" w:line="240" w:lineRule="auto"/>
    </w:pPr>
    <w:r>
      <w:tab/>
    </w:r>
  </w:p>
  <w:p w14:paraId="6C2859ED" w14:textId="77777777" w:rsidR="004961DE" w:rsidRDefault="004961DE" w:rsidP="004961DE">
    <w:pPr>
      <w:pBdr>
        <w:top w:val="nil"/>
        <w:left w:val="nil"/>
        <w:bottom w:val="nil"/>
        <w:right w:val="nil"/>
        <w:between w:val="nil"/>
      </w:pBdr>
      <w:tabs>
        <w:tab w:val="left" w:pos="4252"/>
      </w:tabs>
      <w:spacing w:after="0" w:line="240" w:lineRule="auto"/>
    </w:pPr>
  </w:p>
  <w:p w14:paraId="4A65BFB9" w14:textId="77777777" w:rsidR="004961DE" w:rsidRDefault="004961DE" w:rsidP="004961DE">
    <w:pPr>
      <w:pBdr>
        <w:top w:val="nil"/>
        <w:left w:val="nil"/>
        <w:bottom w:val="nil"/>
        <w:right w:val="nil"/>
        <w:between w:val="nil"/>
      </w:pBdr>
      <w:tabs>
        <w:tab w:val="left" w:pos="4252"/>
      </w:tabs>
      <w:spacing w:after="0" w:line="240" w:lineRule="auto"/>
    </w:pPr>
  </w:p>
  <w:p w14:paraId="0564B47A" w14:textId="77777777" w:rsidR="004961DE" w:rsidRDefault="004961DE" w:rsidP="004961DE">
    <w:pPr>
      <w:pBdr>
        <w:top w:val="nil"/>
        <w:left w:val="nil"/>
        <w:bottom w:val="nil"/>
        <w:right w:val="nil"/>
        <w:between w:val="nil"/>
      </w:pBdr>
      <w:tabs>
        <w:tab w:val="left" w:pos="4252"/>
      </w:tabs>
      <w:spacing w:after="0" w:line="240" w:lineRule="auto"/>
    </w:pPr>
  </w:p>
  <w:p w14:paraId="71503382" w14:textId="77777777" w:rsidR="004961DE" w:rsidRDefault="004961DE" w:rsidP="004961DE">
    <w:pPr>
      <w:pBdr>
        <w:top w:val="nil"/>
        <w:left w:val="nil"/>
        <w:bottom w:val="nil"/>
        <w:right w:val="nil"/>
        <w:between w:val="nil"/>
      </w:pBdr>
      <w:tabs>
        <w:tab w:val="left" w:pos="425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F4518"/>
    <w:multiLevelType w:val="hybridMultilevel"/>
    <w:tmpl w:val="EA58AE7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61A94"/>
    <w:multiLevelType w:val="multilevel"/>
    <w:tmpl w:val="F0EE8B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71870140">
    <w:abstractNumId w:val="1"/>
  </w:num>
  <w:num w:numId="2" w16cid:durableId="2066483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E6A"/>
    <w:rsid w:val="00023A48"/>
    <w:rsid w:val="00042CF4"/>
    <w:rsid w:val="00044F4D"/>
    <w:rsid w:val="00073FA4"/>
    <w:rsid w:val="000A45A2"/>
    <w:rsid w:val="000E7C5F"/>
    <w:rsid w:val="000F636D"/>
    <w:rsid w:val="001009C6"/>
    <w:rsid w:val="00110507"/>
    <w:rsid w:val="001113DD"/>
    <w:rsid w:val="001831A6"/>
    <w:rsid w:val="00185393"/>
    <w:rsid w:val="001B0FF1"/>
    <w:rsid w:val="001B4B1C"/>
    <w:rsid w:val="001F2929"/>
    <w:rsid w:val="001F47D4"/>
    <w:rsid w:val="001F5FD1"/>
    <w:rsid w:val="00215CAE"/>
    <w:rsid w:val="00242C0B"/>
    <w:rsid w:val="00264FB3"/>
    <w:rsid w:val="00265BA0"/>
    <w:rsid w:val="00267A46"/>
    <w:rsid w:val="002D76B4"/>
    <w:rsid w:val="002E0040"/>
    <w:rsid w:val="0031504F"/>
    <w:rsid w:val="00344E4A"/>
    <w:rsid w:val="00372D24"/>
    <w:rsid w:val="00395293"/>
    <w:rsid w:val="004172E0"/>
    <w:rsid w:val="004437E9"/>
    <w:rsid w:val="00453525"/>
    <w:rsid w:val="004814FC"/>
    <w:rsid w:val="00492FCC"/>
    <w:rsid w:val="0049515F"/>
    <w:rsid w:val="004961DE"/>
    <w:rsid w:val="00496608"/>
    <w:rsid w:val="00496B8D"/>
    <w:rsid w:val="004B16F3"/>
    <w:rsid w:val="004B7010"/>
    <w:rsid w:val="004F4010"/>
    <w:rsid w:val="004F6A0C"/>
    <w:rsid w:val="0051019D"/>
    <w:rsid w:val="00547BF2"/>
    <w:rsid w:val="00581261"/>
    <w:rsid w:val="005A5EA3"/>
    <w:rsid w:val="005B7BCA"/>
    <w:rsid w:val="005D0B5F"/>
    <w:rsid w:val="005D6CB1"/>
    <w:rsid w:val="00603850"/>
    <w:rsid w:val="00606C2B"/>
    <w:rsid w:val="0061060A"/>
    <w:rsid w:val="006218BA"/>
    <w:rsid w:val="0062559F"/>
    <w:rsid w:val="006560DB"/>
    <w:rsid w:val="00661DAF"/>
    <w:rsid w:val="006E1E6E"/>
    <w:rsid w:val="00703715"/>
    <w:rsid w:val="00720D57"/>
    <w:rsid w:val="007226C2"/>
    <w:rsid w:val="007505A6"/>
    <w:rsid w:val="00763AD7"/>
    <w:rsid w:val="00782C2C"/>
    <w:rsid w:val="007C4017"/>
    <w:rsid w:val="007E0B84"/>
    <w:rsid w:val="00807E1B"/>
    <w:rsid w:val="008303B0"/>
    <w:rsid w:val="00873358"/>
    <w:rsid w:val="008735EF"/>
    <w:rsid w:val="00897CD7"/>
    <w:rsid w:val="008A749F"/>
    <w:rsid w:val="008F75CD"/>
    <w:rsid w:val="009279C3"/>
    <w:rsid w:val="009754E0"/>
    <w:rsid w:val="00990767"/>
    <w:rsid w:val="00994477"/>
    <w:rsid w:val="009974A8"/>
    <w:rsid w:val="00997B73"/>
    <w:rsid w:val="009E5153"/>
    <w:rsid w:val="009F7D69"/>
    <w:rsid w:val="00A07650"/>
    <w:rsid w:val="00A50682"/>
    <w:rsid w:val="00A56615"/>
    <w:rsid w:val="00A70B21"/>
    <w:rsid w:val="00A76E1B"/>
    <w:rsid w:val="00AB0654"/>
    <w:rsid w:val="00AC0CDD"/>
    <w:rsid w:val="00B02555"/>
    <w:rsid w:val="00B038DE"/>
    <w:rsid w:val="00B0414F"/>
    <w:rsid w:val="00B4195A"/>
    <w:rsid w:val="00B7224E"/>
    <w:rsid w:val="00B97F7F"/>
    <w:rsid w:val="00BD5116"/>
    <w:rsid w:val="00C57661"/>
    <w:rsid w:val="00C718F7"/>
    <w:rsid w:val="00C73040"/>
    <w:rsid w:val="00C81CEA"/>
    <w:rsid w:val="00C96977"/>
    <w:rsid w:val="00CA7DE3"/>
    <w:rsid w:val="00CB0055"/>
    <w:rsid w:val="00D01333"/>
    <w:rsid w:val="00D05F11"/>
    <w:rsid w:val="00DB0687"/>
    <w:rsid w:val="00DB6016"/>
    <w:rsid w:val="00DB7499"/>
    <w:rsid w:val="00DC41A0"/>
    <w:rsid w:val="00E03776"/>
    <w:rsid w:val="00E37AD1"/>
    <w:rsid w:val="00E61CEB"/>
    <w:rsid w:val="00E8207E"/>
    <w:rsid w:val="00EB2694"/>
    <w:rsid w:val="00EC77A9"/>
    <w:rsid w:val="00F03E6A"/>
    <w:rsid w:val="00F13AAE"/>
    <w:rsid w:val="00F26611"/>
    <w:rsid w:val="00F4144D"/>
    <w:rsid w:val="00F45AE2"/>
    <w:rsid w:val="00F76320"/>
    <w:rsid w:val="00F774CA"/>
    <w:rsid w:val="00FD44F6"/>
    <w:rsid w:val="00FE5B66"/>
    <w:rsid w:val="00FF6F79"/>
    <w:rsid w:val="02A563FE"/>
    <w:rsid w:val="1BD57EF5"/>
    <w:rsid w:val="1F0A50F2"/>
    <w:rsid w:val="23E8C725"/>
    <w:rsid w:val="27108984"/>
    <w:rsid w:val="2AB1975E"/>
    <w:rsid w:val="2E4938E5"/>
    <w:rsid w:val="2E7098B1"/>
    <w:rsid w:val="2ECE1E62"/>
    <w:rsid w:val="3334EADD"/>
    <w:rsid w:val="38B13373"/>
    <w:rsid w:val="3ABAE9C8"/>
    <w:rsid w:val="473D290A"/>
    <w:rsid w:val="4A96247D"/>
    <w:rsid w:val="4E572C57"/>
    <w:rsid w:val="54551F1D"/>
    <w:rsid w:val="61C63805"/>
    <w:rsid w:val="6312B7D9"/>
    <w:rsid w:val="664C3965"/>
    <w:rsid w:val="69BD8866"/>
    <w:rsid w:val="6A218178"/>
    <w:rsid w:val="6B996B67"/>
    <w:rsid w:val="72A3DABD"/>
    <w:rsid w:val="778905B1"/>
    <w:rsid w:val="7AB38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BA96E"/>
  <w15:docId w15:val="{F0462E46-9BB1-4C76-B761-9B4C878A4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020412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2041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83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FF49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F4932"/>
  </w:style>
  <w:style w:type="paragraph" w:styleId="Rodap">
    <w:name w:val="footer"/>
    <w:basedOn w:val="Normal"/>
    <w:link w:val="RodapCarter"/>
    <w:uiPriority w:val="99"/>
    <w:unhideWhenUsed/>
    <w:rsid w:val="00FF49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F4932"/>
  </w:style>
  <w:style w:type="paragraph" w:styleId="SemEspaamento">
    <w:name w:val="No Spacing"/>
    <w:uiPriority w:val="1"/>
    <w:qFormat/>
    <w:rsid w:val="000F3E0D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7478F5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162F6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162F62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162F62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162F62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162F62"/>
    <w:rPr>
      <w:b/>
      <w:bCs/>
      <w:sz w:val="20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281AD4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Mencionar">
    <w:name w:val="Mention"/>
    <w:basedOn w:val="Tipodeletrapredefinidodopargrafo"/>
    <w:uiPriority w:val="99"/>
    <w:unhideWhenUsed/>
    <w:rsid w:val="004F6A0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superbock.pt/caixa-comemorativa-jukebock-super-bock-99-anos?utm_source=press-release&amp;utm_medium=referral&amp;utm_campaign=caixa-99-anos" TargetMode="External"/><Relationship Id="rId13" Type="http://schemas.openxmlformats.org/officeDocument/2006/relationships/hyperlink" Target="mailto:ISABELCARRICO@LPMCOM.P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aquelpelica@lpmcom.p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instagram.com/superboc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superbock/" TargetMode="Externa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N/yVnXRlYacw5vSoJxZ2YrZYeQ==">CgMxLjA4AHIhMXJVRUVKcVRfQW1ybWdYbU52S3VfZlh2MVVyNnhVMDFH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2710</Characters>
  <Application>Microsoft Office Word</Application>
  <DocSecurity>0</DocSecurity>
  <Lines>22</Lines>
  <Paragraphs>6</Paragraphs>
  <ScaleCrop>false</ScaleCrop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Catarina Simões Farinha</dc:creator>
  <cp:keywords/>
  <cp:lastModifiedBy>Catarina Farinha</cp:lastModifiedBy>
  <cp:revision>2</cp:revision>
  <dcterms:created xsi:type="dcterms:W3CDTF">2026-03-17T22:01:00Z</dcterms:created>
  <dcterms:modified xsi:type="dcterms:W3CDTF">2026-03-17T22:01:00Z</dcterms:modified>
</cp:coreProperties>
</file>