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AE567" w14:textId="77777777" w:rsidR="00706808" w:rsidRDefault="00990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jc w:val="right"/>
        <w:rPr>
          <w:rFonts w:ascii="Aptos" w:eastAsia="Aptos" w:hAnsi="Aptos" w:cs="Aptos"/>
          <w:color w:val="000000"/>
          <w:sz w:val="24"/>
          <w:szCs w:val="24"/>
          <w:u w:val="single"/>
        </w:rPr>
      </w:pPr>
      <w:r>
        <w:rPr>
          <w:rFonts w:ascii="Aptos" w:eastAsia="Aptos" w:hAnsi="Aptos" w:cs="Aptos"/>
          <w:b/>
          <w:bCs/>
          <w:color w:val="000000"/>
          <w:sz w:val="32"/>
          <w:szCs w:val="32"/>
        </w:rPr>
        <w:t>Comunicado de Imprensa</w:t>
      </w:r>
    </w:p>
    <w:p w14:paraId="22CAE568" w14:textId="77777777" w:rsidR="00706808" w:rsidRDefault="007068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rPr>
          <w:rFonts w:ascii="Aptos" w:eastAsia="Aptos" w:hAnsi="Aptos" w:cs="Aptos"/>
          <w:sz w:val="24"/>
          <w:szCs w:val="24"/>
        </w:rPr>
      </w:pPr>
    </w:p>
    <w:p w14:paraId="22CAE569" w14:textId="77777777" w:rsidR="00706808" w:rsidRDefault="007068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rPr>
          <w:rFonts w:ascii="Aptos" w:eastAsia="Aptos" w:hAnsi="Aptos" w:cs="Aptos"/>
          <w:sz w:val="24"/>
          <w:szCs w:val="24"/>
        </w:rPr>
      </w:pPr>
    </w:p>
    <w:p w14:paraId="22CAE56A" w14:textId="213CC24A" w:rsidR="00706808" w:rsidRDefault="38DB4693" w:rsidP="114C0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114C0D42">
        <w:rPr>
          <w:rFonts w:ascii="Aptos" w:eastAsia="Aptos" w:hAnsi="Aptos" w:cs="Aptos"/>
          <w:sz w:val="24"/>
          <w:szCs w:val="24"/>
        </w:rPr>
        <w:t>ESTUDO “A AMIZADE EM PORTUGAL. COMO É? O QUE É QUE MUDOU</w:t>
      </w:r>
      <w:r w:rsidR="00F6622C">
        <w:rPr>
          <w:rFonts w:ascii="Aptos" w:eastAsia="Aptos" w:hAnsi="Aptos" w:cs="Aptos"/>
          <w:sz w:val="24"/>
          <w:szCs w:val="24"/>
        </w:rPr>
        <w:t>?</w:t>
      </w:r>
      <w:r w:rsidR="00801E74">
        <w:rPr>
          <w:rFonts w:ascii="Aptos" w:eastAsia="Aptos" w:hAnsi="Aptos" w:cs="Aptos"/>
          <w:sz w:val="24"/>
          <w:szCs w:val="24"/>
        </w:rPr>
        <w:t>”</w:t>
      </w:r>
    </w:p>
    <w:p w14:paraId="31290DE2" w14:textId="6085BE74" w:rsidR="38DB4693" w:rsidRDefault="38DB4693" w:rsidP="38DB46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rPr>
          <w:rFonts w:ascii="Aptos" w:eastAsia="Aptos" w:hAnsi="Aptos" w:cs="Aptos"/>
          <w:sz w:val="24"/>
          <w:szCs w:val="24"/>
        </w:rPr>
      </w:pPr>
    </w:p>
    <w:p w14:paraId="0D4EE0C7" w14:textId="1E9C61D7" w:rsidR="04862A96" w:rsidRDefault="38DB4693" w:rsidP="38DB46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97"/>
        <w:rPr>
          <w:rFonts w:ascii="Aptos" w:eastAsia="Aptos" w:hAnsi="Aptos" w:cs="Aptos"/>
          <w:b/>
          <w:bCs/>
          <w:sz w:val="48"/>
          <w:szCs w:val="48"/>
        </w:rPr>
      </w:pPr>
      <w:r w:rsidRPr="38DB4693">
        <w:rPr>
          <w:rFonts w:ascii="Aptos" w:eastAsia="Aptos" w:hAnsi="Aptos" w:cs="Aptos"/>
          <w:b/>
          <w:bCs/>
          <w:sz w:val="48"/>
          <w:szCs w:val="48"/>
        </w:rPr>
        <w:t xml:space="preserve">Convívio presencial é cada vez menos frequente entre os jovens, apesar dos seus benefícios </w:t>
      </w:r>
    </w:p>
    <w:p w14:paraId="22CAE56C" w14:textId="77777777" w:rsidR="00706808" w:rsidRDefault="00706808">
      <w:pPr>
        <w:spacing w:after="0" w:line="240" w:lineRule="auto"/>
        <w:ind w:right="-997"/>
        <w:jc w:val="left"/>
        <w:rPr>
          <w:rFonts w:ascii="Aptos" w:eastAsia="Aptos" w:hAnsi="Aptos" w:cs="Aptos"/>
          <w:sz w:val="24"/>
          <w:szCs w:val="24"/>
          <w:u w:val="single"/>
        </w:rPr>
      </w:pPr>
    </w:p>
    <w:p w14:paraId="22CAE56D" w14:textId="2CCE72C2" w:rsidR="00706808" w:rsidRDefault="38DB4693">
      <w:pPr>
        <w:numPr>
          <w:ilvl w:val="0"/>
          <w:numId w:val="1"/>
        </w:numPr>
        <w:spacing w:line="240" w:lineRule="auto"/>
        <w:ind w:right="-714"/>
        <w:rPr>
          <w:rFonts w:ascii="Aptos" w:eastAsia="Aptos" w:hAnsi="Aptos" w:cs="Aptos"/>
          <w:b/>
          <w:bCs/>
        </w:rPr>
      </w:pPr>
      <w:r w:rsidRPr="38DB4693">
        <w:rPr>
          <w:rFonts w:ascii="Aptos" w:eastAsia="Aptos" w:hAnsi="Aptos" w:cs="Aptos"/>
          <w:b/>
          <w:bCs/>
        </w:rPr>
        <w:t xml:space="preserve">Estudo realizado pelo </w:t>
      </w:r>
      <w:proofErr w:type="spellStart"/>
      <w:r w:rsidRPr="38DB4693">
        <w:rPr>
          <w:rFonts w:ascii="Aptos" w:eastAsia="Aptos" w:hAnsi="Aptos" w:cs="Aptos"/>
          <w:b/>
          <w:bCs/>
        </w:rPr>
        <w:t>CIS-Iscte</w:t>
      </w:r>
      <w:proofErr w:type="spellEnd"/>
      <w:r w:rsidRPr="38DB4693">
        <w:rPr>
          <w:rFonts w:ascii="Aptos" w:eastAsia="Aptos" w:hAnsi="Aptos" w:cs="Aptos"/>
          <w:b/>
          <w:bCs/>
        </w:rPr>
        <w:t xml:space="preserve">, promovido pela </w:t>
      </w:r>
      <w:proofErr w:type="spellStart"/>
      <w:r w:rsidRPr="38DB4693">
        <w:rPr>
          <w:rFonts w:ascii="Aptos" w:eastAsia="Aptos" w:hAnsi="Aptos" w:cs="Aptos"/>
          <w:b/>
          <w:bCs/>
        </w:rPr>
        <w:t>Super</w:t>
      </w:r>
      <w:proofErr w:type="spellEnd"/>
      <w:r w:rsidRPr="38DB4693">
        <w:rPr>
          <w:rFonts w:ascii="Aptos" w:eastAsia="Aptos" w:hAnsi="Aptos" w:cs="Aptos"/>
          <w:b/>
          <w:bCs/>
        </w:rPr>
        <w:t xml:space="preserve"> </w:t>
      </w:r>
      <w:proofErr w:type="spellStart"/>
      <w:r w:rsidRPr="38DB4693">
        <w:rPr>
          <w:rFonts w:ascii="Aptos" w:eastAsia="Aptos" w:hAnsi="Aptos" w:cs="Aptos"/>
          <w:b/>
          <w:bCs/>
        </w:rPr>
        <w:t>Bock</w:t>
      </w:r>
      <w:proofErr w:type="spellEnd"/>
      <w:r w:rsidRPr="38DB4693">
        <w:rPr>
          <w:rFonts w:ascii="Aptos" w:eastAsia="Aptos" w:hAnsi="Aptos" w:cs="Aptos"/>
          <w:b/>
          <w:bCs/>
        </w:rPr>
        <w:t>, dá a conhecer o estado das relações de amizade em Portugal</w:t>
      </w:r>
    </w:p>
    <w:p w14:paraId="22CAE56E" w14:textId="77777777" w:rsidR="00706808" w:rsidRDefault="009900C2">
      <w:pPr>
        <w:numPr>
          <w:ilvl w:val="0"/>
          <w:numId w:val="1"/>
        </w:numPr>
        <w:spacing w:line="240" w:lineRule="auto"/>
        <w:ind w:right="-714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Atualmente, os jovens convivem menos com os amigos do que há dez anos</w:t>
      </w:r>
    </w:p>
    <w:p w14:paraId="22CAE56F" w14:textId="3B9BB362" w:rsidR="00706808" w:rsidRPr="00F6622C" w:rsidRDefault="38DB4693">
      <w:pPr>
        <w:numPr>
          <w:ilvl w:val="0"/>
          <w:numId w:val="1"/>
        </w:numPr>
        <w:spacing w:line="240" w:lineRule="auto"/>
        <w:ind w:right="-714"/>
        <w:rPr>
          <w:rFonts w:ascii="Aptos" w:eastAsia="Aptos" w:hAnsi="Aptos" w:cs="Aptos"/>
          <w:b/>
          <w:bCs/>
        </w:rPr>
      </w:pPr>
      <w:r w:rsidRPr="00F6622C">
        <w:rPr>
          <w:rFonts w:ascii="Aptos" w:eastAsia="Aptos" w:hAnsi="Aptos" w:cs="Aptos"/>
          <w:b/>
          <w:bCs/>
        </w:rPr>
        <w:t xml:space="preserve">Os dados revelam que a qualidade das amizades tem um impacto três vezes superior na vida das pessoas </w:t>
      </w:r>
      <w:r w:rsidR="008C0ED9">
        <w:rPr>
          <w:rFonts w:ascii="Aptos" w:eastAsia="Aptos" w:hAnsi="Aptos" w:cs="Aptos"/>
          <w:b/>
          <w:bCs/>
        </w:rPr>
        <w:t xml:space="preserve">face à </w:t>
      </w:r>
      <w:r w:rsidRPr="00F6622C">
        <w:rPr>
          <w:rFonts w:ascii="Aptos" w:eastAsia="Aptos" w:hAnsi="Aptos" w:cs="Aptos"/>
          <w:b/>
          <w:bCs/>
        </w:rPr>
        <w:t>quantidade de amigos</w:t>
      </w:r>
    </w:p>
    <w:p w14:paraId="22CAE571" w14:textId="585F4AC6" w:rsidR="00706808" w:rsidRPr="008C0ED9" w:rsidRDefault="38DB4693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38DB4693">
        <w:rPr>
          <w:rFonts w:ascii="Aptos" w:eastAsia="Aptos" w:hAnsi="Aptos" w:cs="Aptos"/>
          <w:sz w:val="24"/>
          <w:szCs w:val="24"/>
        </w:rPr>
        <w:t xml:space="preserve">A amizade é um fator determinante para a felicidade dos portugueses. Esta é uma das principais conclusões do estudo </w:t>
      </w:r>
      <w:r w:rsidRPr="38DB4693">
        <w:rPr>
          <w:rFonts w:ascii="Aptos" w:eastAsia="Aptos" w:hAnsi="Aptos" w:cs="Aptos"/>
          <w:i/>
          <w:iCs/>
          <w:sz w:val="24"/>
          <w:szCs w:val="24"/>
        </w:rPr>
        <w:t>“A Amizade em Portugal. Como é? O que é que mudou?”</w:t>
      </w:r>
      <w:r w:rsidRPr="38DB4693">
        <w:rPr>
          <w:rFonts w:ascii="Aptos" w:eastAsia="Aptos" w:hAnsi="Aptos" w:cs="Aptos"/>
          <w:sz w:val="24"/>
          <w:szCs w:val="24"/>
        </w:rPr>
        <w:t xml:space="preserve">, realizado pelo </w:t>
      </w:r>
      <w:proofErr w:type="spellStart"/>
      <w:r w:rsidRPr="38DB4693">
        <w:rPr>
          <w:rFonts w:ascii="Aptos" w:eastAsia="Aptos" w:hAnsi="Aptos" w:cs="Aptos"/>
          <w:sz w:val="24"/>
          <w:szCs w:val="24"/>
        </w:rPr>
        <w:t>CIS-Iscte</w:t>
      </w:r>
      <w:proofErr w:type="spellEnd"/>
      <w:r w:rsidRPr="38DB4693">
        <w:rPr>
          <w:rFonts w:ascii="Aptos" w:eastAsia="Aptos" w:hAnsi="Aptos" w:cs="Aptos"/>
          <w:sz w:val="24"/>
          <w:szCs w:val="24"/>
        </w:rPr>
        <w:t xml:space="preserve"> (Centro de Investigação e Intervenção Social).</w:t>
      </w:r>
      <w:r w:rsidR="008C0ED9">
        <w:rPr>
          <w:rFonts w:ascii="Aptos" w:eastAsia="Aptos" w:hAnsi="Aptos" w:cs="Aptos"/>
          <w:sz w:val="24"/>
          <w:szCs w:val="24"/>
        </w:rPr>
        <w:t xml:space="preserve"> </w:t>
      </w:r>
      <w:r w:rsidR="009900C2">
        <w:rPr>
          <w:rFonts w:ascii="Aptos" w:eastAsia="Aptos" w:hAnsi="Aptos" w:cs="Aptos"/>
          <w:sz w:val="24"/>
          <w:szCs w:val="24"/>
        </w:rPr>
        <w:t>O estudo, que analisou os hábitos e perceções dos portugueses sobre as relações de amizade, confirma que ligações autênticas e confiáveis são essenciais para uma vida ma</w:t>
      </w:r>
      <w:r w:rsidR="00DC0B65">
        <w:rPr>
          <w:rFonts w:ascii="Aptos" w:eastAsia="Aptos" w:hAnsi="Aptos" w:cs="Aptos"/>
          <w:sz w:val="24"/>
          <w:szCs w:val="24"/>
        </w:rPr>
        <w:t xml:space="preserve">is </w:t>
      </w:r>
      <w:r w:rsidR="009900C2">
        <w:rPr>
          <w:rFonts w:ascii="Aptos" w:eastAsia="Aptos" w:hAnsi="Aptos" w:cs="Aptos"/>
          <w:sz w:val="24"/>
          <w:szCs w:val="24"/>
        </w:rPr>
        <w:t>equilibrada e feliz.</w:t>
      </w:r>
    </w:p>
    <w:p w14:paraId="22CAE572" w14:textId="77777777" w:rsidR="00706808" w:rsidRDefault="38DB4693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38DB4693">
        <w:rPr>
          <w:rFonts w:ascii="Aptos" w:eastAsia="Aptos" w:hAnsi="Aptos" w:cs="Aptos"/>
          <w:sz w:val="24"/>
          <w:szCs w:val="24"/>
        </w:rPr>
        <w:t>Os dados revelam alterações significativas nas dinâmicas de amizade em Portugal ao longo da última década, com destaque para a diminuição do convívio entre os mais jovens e o grau de importância do contacto presencial para as relações sociais.</w:t>
      </w:r>
    </w:p>
    <w:p w14:paraId="55F2D511" w14:textId="77777777" w:rsidR="00F6622C" w:rsidRDefault="006A3A48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00F6622C">
        <w:rPr>
          <w:rFonts w:ascii="Aptos" w:eastAsia="Aptos" w:hAnsi="Aptos" w:cs="Aptos"/>
          <w:sz w:val="24"/>
          <w:szCs w:val="24"/>
        </w:rPr>
        <w:t>Apesar de 62% dos inquiridos</w:t>
      </w:r>
      <w:r w:rsidR="00F6622C" w:rsidRPr="00F6622C">
        <w:rPr>
          <w:rFonts w:ascii="Aptos" w:eastAsia="Aptos" w:hAnsi="Aptos" w:cs="Aptos"/>
          <w:sz w:val="24"/>
          <w:szCs w:val="24"/>
        </w:rPr>
        <w:t xml:space="preserve"> </w:t>
      </w:r>
      <w:r w:rsidR="38DB4693" w:rsidRPr="00F6622C">
        <w:rPr>
          <w:rFonts w:ascii="Aptos" w:eastAsia="Aptos" w:hAnsi="Aptos" w:cs="Aptos"/>
          <w:sz w:val="24"/>
          <w:szCs w:val="24"/>
        </w:rPr>
        <w:t xml:space="preserve">não </w:t>
      </w:r>
      <w:r w:rsidR="004C5FB7" w:rsidRPr="00F6622C">
        <w:rPr>
          <w:rFonts w:ascii="Aptos" w:eastAsia="Aptos" w:hAnsi="Aptos" w:cs="Aptos"/>
          <w:sz w:val="24"/>
          <w:szCs w:val="24"/>
        </w:rPr>
        <w:t xml:space="preserve">identificarem </w:t>
      </w:r>
      <w:r w:rsidR="38DB4693" w:rsidRPr="00F6622C">
        <w:rPr>
          <w:rFonts w:ascii="Aptos" w:eastAsia="Aptos" w:hAnsi="Aptos" w:cs="Aptos"/>
          <w:sz w:val="24"/>
          <w:szCs w:val="24"/>
        </w:rPr>
        <w:t xml:space="preserve">um impacto significativo da pandemia de COVID-19 nas relações sociais, os dados revelam precisamente o contrário: entre 2015 e 2025, verificou-se uma redução tanto no número de </w:t>
      </w:r>
      <w:r w:rsidR="38DB4693" w:rsidRPr="38DB4693">
        <w:rPr>
          <w:rFonts w:ascii="Aptos" w:eastAsia="Aptos" w:hAnsi="Aptos" w:cs="Aptos"/>
          <w:sz w:val="24"/>
          <w:szCs w:val="24"/>
        </w:rPr>
        <w:t xml:space="preserve">amigos como no número de amigos íntimos. Esta tendência é particularmente evidente entre os jovens, que, apesar de terem mais amigos próximos do que os mais velhos, são o grupo que menos convive com amigos face a 2015. </w:t>
      </w:r>
    </w:p>
    <w:p w14:paraId="69BEB313" w14:textId="77777777" w:rsidR="00F6622C" w:rsidRDefault="009900C2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00F6622C">
        <w:rPr>
          <w:rFonts w:ascii="Aptos" w:eastAsia="Aptos" w:hAnsi="Aptos" w:cs="Aptos"/>
          <w:sz w:val="24"/>
          <w:szCs w:val="24"/>
        </w:rPr>
        <w:t xml:space="preserve">A frequência de convívio também se revela um fator importante: a maioria dos portugueses encontra-se com amigos pelo menos uma vez por semana, sendo que os mais jovens são os que mais convivem [63% dos jovens convivem presencialmente com amigos pelo menos uma vez por semana, mais do que os mais velhos (51%)]. Contudo, em ambos os casos, o número de encontros com os amigos tem vindo a diminuir nos últimos dez anos. </w:t>
      </w:r>
    </w:p>
    <w:p w14:paraId="72B91350" w14:textId="2C9B5C47" w:rsidR="00D159A9" w:rsidRPr="008C0ED9" w:rsidRDefault="009900C2" w:rsidP="00D159A9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  <w:highlight w:val="yellow"/>
        </w:rPr>
      </w:pPr>
      <w:r w:rsidRPr="00F6622C">
        <w:rPr>
          <w:rFonts w:ascii="Aptos" w:eastAsia="Aptos" w:hAnsi="Aptos" w:cs="Aptos"/>
          <w:sz w:val="24"/>
          <w:szCs w:val="24"/>
        </w:rPr>
        <w:t xml:space="preserve">Este retrato atual da </w:t>
      </w:r>
      <w:r>
        <w:rPr>
          <w:rFonts w:ascii="Aptos" w:eastAsia="Aptos" w:hAnsi="Aptos" w:cs="Aptos"/>
          <w:sz w:val="24"/>
          <w:szCs w:val="24"/>
        </w:rPr>
        <w:t>amizade em Portugal reforça a importância de promover o contacto presencial como um elemento central na construção de relações qualitativas e duradouras.</w:t>
      </w:r>
      <w:r w:rsidR="008C0ED9">
        <w:rPr>
          <w:rFonts w:ascii="Aptos" w:eastAsia="Aptos" w:hAnsi="Aptos" w:cs="Aptos"/>
          <w:sz w:val="24"/>
          <w:szCs w:val="24"/>
        </w:rPr>
        <w:t xml:space="preserve"> </w:t>
      </w:r>
      <w:r w:rsidR="008C0ED9">
        <w:rPr>
          <w:rFonts w:ascii="Aptos" w:eastAsia="Aptos" w:hAnsi="Aptos" w:cs="Aptos"/>
          <w:sz w:val="24"/>
          <w:szCs w:val="24"/>
        </w:rPr>
        <w:lastRenderedPageBreak/>
        <w:t>Além disso, o</w:t>
      </w:r>
      <w:r w:rsidR="00D159A9" w:rsidRPr="00F6622C">
        <w:rPr>
          <w:rFonts w:ascii="Aptos" w:eastAsia="Aptos" w:hAnsi="Aptos" w:cs="Aptos"/>
          <w:sz w:val="24"/>
          <w:szCs w:val="24"/>
        </w:rPr>
        <w:t xml:space="preserve"> estudo </w:t>
      </w:r>
      <w:r w:rsidR="008C0ED9">
        <w:rPr>
          <w:rFonts w:ascii="Aptos" w:eastAsia="Aptos" w:hAnsi="Aptos" w:cs="Aptos"/>
          <w:sz w:val="24"/>
          <w:szCs w:val="24"/>
        </w:rPr>
        <w:t>revela</w:t>
      </w:r>
      <w:r w:rsidR="00D159A9" w:rsidRPr="00F6622C">
        <w:rPr>
          <w:rFonts w:ascii="Aptos" w:eastAsia="Aptos" w:hAnsi="Aptos" w:cs="Aptos"/>
          <w:sz w:val="24"/>
          <w:szCs w:val="24"/>
        </w:rPr>
        <w:t xml:space="preserve"> que a qualidade das amizades tem um impacto até três vezes superior no bem-estar das pessoas quando comparada com o número de amigos.</w:t>
      </w:r>
    </w:p>
    <w:p w14:paraId="22CAE576" w14:textId="5A302350" w:rsidR="00706808" w:rsidRPr="00F6622C" w:rsidRDefault="009900C2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00F6622C">
        <w:rPr>
          <w:rFonts w:ascii="Aptos" w:eastAsia="Aptos" w:hAnsi="Aptos" w:cs="Aptos"/>
          <w:sz w:val="24"/>
          <w:szCs w:val="24"/>
        </w:rPr>
        <w:t xml:space="preserve">Os dados demonstram que é a qualidade das interações que exerce o maior efeito no bem-estar. </w:t>
      </w:r>
      <w:r w:rsidR="008C0ED9">
        <w:rPr>
          <w:rFonts w:ascii="Aptos" w:eastAsia="Aptos" w:hAnsi="Aptos" w:cs="Aptos"/>
          <w:sz w:val="24"/>
          <w:szCs w:val="24"/>
        </w:rPr>
        <w:t>Simultaneamente</w:t>
      </w:r>
      <w:r w:rsidRPr="00F6622C">
        <w:rPr>
          <w:rFonts w:ascii="Aptos" w:eastAsia="Aptos" w:hAnsi="Aptos" w:cs="Aptos"/>
          <w:sz w:val="24"/>
          <w:szCs w:val="24"/>
        </w:rPr>
        <w:t>, é possível concluir que as amizades, em particular, destacam-se face a outros tipos de relacionamentos, aliás, a qualidade das relações de amizade tem o dobro do impacto n</w:t>
      </w:r>
      <w:r w:rsidR="00DC0B65" w:rsidRPr="00F6622C">
        <w:rPr>
          <w:rFonts w:ascii="Aptos" w:eastAsia="Aptos" w:hAnsi="Aptos" w:cs="Aptos"/>
          <w:sz w:val="24"/>
          <w:szCs w:val="24"/>
        </w:rPr>
        <w:t>o</w:t>
      </w:r>
      <w:r w:rsidRPr="00F6622C">
        <w:rPr>
          <w:rFonts w:ascii="Aptos" w:eastAsia="Aptos" w:hAnsi="Aptos" w:cs="Aptos"/>
          <w:sz w:val="24"/>
          <w:szCs w:val="24"/>
        </w:rPr>
        <w:t>s portugueses quando comparada com a qualidade das relações familiares.</w:t>
      </w:r>
    </w:p>
    <w:p w14:paraId="22CAE577" w14:textId="699F02FD" w:rsidR="00706808" w:rsidRDefault="008C0ED9">
      <w:pPr>
        <w:spacing w:before="240" w:line="240" w:lineRule="auto"/>
        <w:ind w:right="-997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De destacar que</w:t>
      </w:r>
      <w:r w:rsidR="009900C2">
        <w:rPr>
          <w:rFonts w:ascii="Aptos" w:eastAsia="Aptos" w:hAnsi="Aptos" w:cs="Aptos"/>
          <w:sz w:val="24"/>
          <w:szCs w:val="24"/>
        </w:rPr>
        <w:t xml:space="preserve"> mais de metade dos portugueses descreve um bom amigo como “alguém que está sempre presente”, destacando ainda características como a confiabilidade, o apoio e a honestidade. A confiança surge como o valor mais essencial numa amizade, seguido da intimidade, apoio e reciprocidade.</w:t>
      </w:r>
    </w:p>
    <w:p w14:paraId="5FF3932B" w14:textId="10C089D0" w:rsidR="00DC0B65" w:rsidRDefault="00DC0B65" w:rsidP="00DC0B65">
      <w:pPr>
        <w:spacing w:line="240" w:lineRule="auto"/>
        <w:ind w:right="-997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  <w:u w:val="single"/>
        </w:rPr>
        <w:t xml:space="preserve">Declaração de Bruno Albuquerque, Diretor de Marketing Cervejas e Patrocínios do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  <w:u w:val="single"/>
        </w:rPr>
        <w:t>Super</w:t>
      </w:r>
      <w:proofErr w:type="spellEnd"/>
      <w:r>
        <w:rPr>
          <w:rFonts w:ascii="Aptos" w:eastAsia="Aptos" w:hAnsi="Aptos" w:cs="Aptos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  <w:u w:val="single"/>
        </w:rPr>
        <w:t>Bock</w:t>
      </w:r>
      <w:proofErr w:type="spellEnd"/>
      <w:r>
        <w:rPr>
          <w:rFonts w:ascii="Aptos" w:eastAsia="Aptos" w:hAnsi="Aptos" w:cs="Aptos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  <w:u w:val="single"/>
        </w:rPr>
        <w:t>Group</w:t>
      </w:r>
      <w:proofErr w:type="spellEnd"/>
      <w:r>
        <w:rPr>
          <w:rFonts w:ascii="Aptos" w:eastAsia="Aptos" w:hAnsi="Aptos" w:cs="Aptos"/>
          <w:b/>
          <w:bCs/>
          <w:sz w:val="24"/>
          <w:szCs w:val="24"/>
          <w:u w:val="single"/>
        </w:rPr>
        <w:t xml:space="preserve">:  </w:t>
      </w:r>
    </w:p>
    <w:p w14:paraId="74A10229" w14:textId="0A3299CE" w:rsidR="00534D78" w:rsidRDefault="00534D78">
      <w:pPr>
        <w:spacing w:line="240" w:lineRule="auto"/>
        <w:ind w:right="-997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</w:t>
      </w:r>
      <w:r w:rsidRPr="00534D78">
        <w:rPr>
          <w:rFonts w:ascii="Aptos" w:eastAsia="Aptos" w:hAnsi="Aptos" w:cs="Aptos"/>
          <w:i/>
          <w:iCs/>
          <w:sz w:val="24"/>
          <w:szCs w:val="24"/>
        </w:rPr>
        <w:t xml:space="preserve">Este estudo reforça uma ideia que a </w:t>
      </w:r>
      <w:proofErr w:type="spellStart"/>
      <w:r w:rsidRPr="00534D78">
        <w:rPr>
          <w:rFonts w:ascii="Aptos" w:eastAsia="Aptos" w:hAnsi="Aptos" w:cs="Aptos"/>
          <w:i/>
          <w:iCs/>
          <w:sz w:val="24"/>
          <w:szCs w:val="24"/>
        </w:rPr>
        <w:t>Super</w:t>
      </w:r>
      <w:proofErr w:type="spellEnd"/>
      <w:r w:rsidRPr="00534D78">
        <w:rPr>
          <w:rFonts w:ascii="Aptos" w:eastAsia="Aptos" w:hAnsi="Aptos" w:cs="Aptos"/>
          <w:i/>
          <w:iCs/>
          <w:sz w:val="24"/>
          <w:szCs w:val="24"/>
        </w:rPr>
        <w:t xml:space="preserve"> </w:t>
      </w:r>
      <w:proofErr w:type="spellStart"/>
      <w:r w:rsidRPr="00534D78">
        <w:rPr>
          <w:rFonts w:ascii="Aptos" w:eastAsia="Aptos" w:hAnsi="Aptos" w:cs="Aptos"/>
          <w:i/>
          <w:iCs/>
          <w:sz w:val="24"/>
          <w:szCs w:val="24"/>
        </w:rPr>
        <w:t>Bock</w:t>
      </w:r>
      <w:proofErr w:type="spellEnd"/>
      <w:r w:rsidRPr="00534D78">
        <w:rPr>
          <w:rFonts w:ascii="Aptos" w:eastAsia="Aptos" w:hAnsi="Aptos" w:cs="Aptos"/>
          <w:i/>
          <w:iCs/>
          <w:sz w:val="24"/>
          <w:szCs w:val="24"/>
        </w:rPr>
        <w:t xml:space="preserve"> defende: a amizade continua essencial. As pessoas ainda querem estar juntas, mas têm menos tempo - o que mudou foi a frequência, não a vontade. Por isso, é cada vez mais importante criar momentos de encontro e promover relações autênticas, fundamentais para o bem-estar individual e coletivo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”. </w:t>
      </w:r>
    </w:p>
    <w:p w14:paraId="15B39F1A" w14:textId="4CB2EC7D" w:rsidR="00F6622C" w:rsidRDefault="38DB4693">
      <w:pPr>
        <w:spacing w:line="240" w:lineRule="auto"/>
        <w:ind w:right="-997"/>
        <w:rPr>
          <w:rFonts w:ascii="Aptos" w:eastAsia="Aptos" w:hAnsi="Aptos" w:cs="Aptos"/>
          <w:sz w:val="24"/>
          <w:szCs w:val="24"/>
        </w:rPr>
      </w:pPr>
      <w:r w:rsidRPr="38DB4693">
        <w:rPr>
          <w:rFonts w:ascii="Aptos" w:eastAsia="Aptos" w:hAnsi="Aptos" w:cs="Aptos"/>
          <w:sz w:val="24"/>
          <w:szCs w:val="24"/>
        </w:rPr>
        <w:t xml:space="preserve">O estudo </w:t>
      </w:r>
      <w:sdt>
        <w:sdtPr>
          <w:tag w:val="goog_rdk_0"/>
          <w:id w:val="-2099485388"/>
        </w:sdtPr>
        <w:sdtContent/>
      </w:sdt>
      <w:r w:rsidRPr="38DB4693">
        <w:rPr>
          <w:rFonts w:ascii="Aptos" w:eastAsia="Aptos" w:hAnsi="Aptos" w:cs="Aptos"/>
          <w:sz w:val="24"/>
          <w:szCs w:val="24"/>
        </w:rPr>
        <w:t xml:space="preserve">“A Amizade em Portugal. Como é? O que é que mudou?” foi realizado pelo </w:t>
      </w:r>
      <w:proofErr w:type="spellStart"/>
      <w:r w:rsidRPr="38DB4693">
        <w:rPr>
          <w:rFonts w:ascii="Aptos" w:eastAsia="Aptos" w:hAnsi="Aptos" w:cs="Aptos"/>
          <w:sz w:val="24"/>
          <w:szCs w:val="24"/>
        </w:rPr>
        <w:t>CIS</w:t>
      </w:r>
      <w:r w:rsidR="00F6622C">
        <w:rPr>
          <w:rFonts w:ascii="Aptos" w:eastAsia="Aptos" w:hAnsi="Aptos" w:cs="Aptos"/>
          <w:sz w:val="24"/>
          <w:szCs w:val="24"/>
        </w:rPr>
        <w:t>-Iscte</w:t>
      </w:r>
      <w:proofErr w:type="spellEnd"/>
      <w:r w:rsidRPr="38DB4693">
        <w:rPr>
          <w:rFonts w:ascii="Aptos" w:eastAsia="Aptos" w:hAnsi="Aptos" w:cs="Aptos"/>
          <w:sz w:val="24"/>
          <w:szCs w:val="24"/>
        </w:rPr>
        <w:t xml:space="preserve"> e promovido pela </w:t>
      </w:r>
      <w:proofErr w:type="spellStart"/>
      <w:r w:rsidRPr="38DB4693">
        <w:rPr>
          <w:rFonts w:ascii="Aptos" w:eastAsia="Aptos" w:hAnsi="Aptos" w:cs="Aptos"/>
          <w:sz w:val="24"/>
          <w:szCs w:val="24"/>
        </w:rPr>
        <w:t>Super</w:t>
      </w:r>
      <w:proofErr w:type="spellEnd"/>
      <w:r w:rsidRPr="38DB4693">
        <w:rPr>
          <w:rFonts w:ascii="Aptos" w:eastAsia="Aptos" w:hAnsi="Aptos" w:cs="Aptos"/>
          <w:sz w:val="24"/>
          <w:szCs w:val="24"/>
        </w:rPr>
        <w:t xml:space="preserve"> </w:t>
      </w:r>
      <w:proofErr w:type="spellStart"/>
      <w:r w:rsidRPr="38DB4693">
        <w:rPr>
          <w:rFonts w:ascii="Aptos" w:eastAsia="Aptos" w:hAnsi="Aptos" w:cs="Aptos"/>
          <w:sz w:val="24"/>
          <w:szCs w:val="24"/>
        </w:rPr>
        <w:t>Bock</w:t>
      </w:r>
      <w:proofErr w:type="spellEnd"/>
      <w:r w:rsidRPr="38DB4693">
        <w:rPr>
          <w:rFonts w:ascii="Aptos" w:eastAsia="Aptos" w:hAnsi="Aptos" w:cs="Aptos"/>
          <w:sz w:val="24"/>
          <w:szCs w:val="24"/>
        </w:rPr>
        <w:t xml:space="preserve">, marca que atua há mais de dez anos na defesa ativa da amizade. Da amostra fizeram parte 1000 inquiridos - população de origem portuguesa residente em Portugal entre os 18 e 64 anos e com acesso à internet. </w:t>
      </w:r>
    </w:p>
    <w:p w14:paraId="6EAC89AB" w14:textId="5C6B7FEE" w:rsidR="00534D78" w:rsidRDefault="00534D78">
      <w:pPr>
        <w:spacing w:line="240" w:lineRule="auto"/>
        <w:ind w:right="-997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Estudo completo </w:t>
      </w:r>
      <w:hyperlink r:id="rId8" w:history="1">
        <w:r w:rsidRPr="000F5E06">
          <w:rPr>
            <w:rStyle w:val="Hiperligao"/>
            <w:rFonts w:ascii="Aptos" w:eastAsia="Aptos" w:hAnsi="Aptos" w:cs="Aptos"/>
            <w:sz w:val="24"/>
            <w:szCs w:val="24"/>
          </w:rPr>
          <w:t>aqui</w:t>
        </w:r>
      </w:hyperlink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0D48E061" w14:textId="36630B53" w:rsidR="00F6622C" w:rsidRDefault="009900C2">
      <w:pPr>
        <w:spacing w:line="240" w:lineRule="auto"/>
        <w:ind w:right="-997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Lisboa</w:t>
      </w:r>
      <w:r w:rsidR="00DC0B65">
        <w:rPr>
          <w:rFonts w:ascii="Aptos" w:eastAsia="Aptos" w:hAnsi="Aptos" w:cs="Aptos"/>
          <w:sz w:val="24"/>
          <w:szCs w:val="24"/>
        </w:rPr>
        <w:t>, 1</w:t>
      </w:r>
      <w:r w:rsidR="008C0ED9">
        <w:rPr>
          <w:rFonts w:ascii="Aptos" w:eastAsia="Aptos" w:hAnsi="Aptos" w:cs="Aptos"/>
          <w:sz w:val="24"/>
          <w:szCs w:val="24"/>
        </w:rPr>
        <w:t>0</w:t>
      </w:r>
      <w:r w:rsidR="00DC0B65">
        <w:rPr>
          <w:rFonts w:ascii="Aptos" w:eastAsia="Aptos" w:hAnsi="Aptos" w:cs="Aptos"/>
          <w:sz w:val="24"/>
          <w:szCs w:val="24"/>
        </w:rPr>
        <w:t xml:space="preserve"> d</w:t>
      </w:r>
      <w:r>
        <w:rPr>
          <w:rFonts w:ascii="Aptos" w:eastAsia="Aptos" w:hAnsi="Aptos" w:cs="Aptos"/>
          <w:sz w:val="24"/>
          <w:szCs w:val="24"/>
        </w:rPr>
        <w:t>e abril de 2026</w:t>
      </w:r>
    </w:p>
    <w:p w14:paraId="22CAE57E" w14:textId="77777777" w:rsidR="00706808" w:rsidRDefault="00706808">
      <w:pPr>
        <w:spacing w:after="0" w:line="240" w:lineRule="auto"/>
        <w:jc w:val="center"/>
        <w:rPr>
          <w:rFonts w:ascii="Aptos" w:eastAsia="Aptos" w:hAnsi="Aptos" w:cs="Aptos"/>
          <w:sz w:val="17"/>
          <w:szCs w:val="17"/>
        </w:rPr>
      </w:pPr>
    </w:p>
    <w:p w14:paraId="22CAE57F" w14:textId="77777777" w:rsidR="00706808" w:rsidRDefault="009900C2" w:rsidP="00534D78">
      <w:pPr>
        <w:spacing w:after="0" w:line="240" w:lineRule="auto"/>
        <w:ind w:left="720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17"/>
          <w:szCs w:val="17"/>
        </w:rPr>
        <w:t xml:space="preserve">Informações adicionais: CATARINA SIMÕES </w:t>
      </w:r>
      <w:proofErr w:type="gramStart"/>
      <w:r>
        <w:rPr>
          <w:rFonts w:ascii="Aptos" w:eastAsia="Aptos" w:hAnsi="Aptos" w:cs="Aptos"/>
          <w:sz w:val="17"/>
          <w:szCs w:val="17"/>
        </w:rPr>
        <w:t>FARINHA :</w:t>
      </w:r>
      <w:proofErr w:type="gramEnd"/>
      <w:r>
        <w:rPr>
          <w:rFonts w:ascii="Aptos" w:eastAsia="Aptos" w:hAnsi="Aptos" w:cs="Aptos"/>
          <w:sz w:val="17"/>
          <w:szCs w:val="17"/>
        </w:rPr>
        <w:t>: ISABEL CARRIÇO</w:t>
      </w:r>
    </w:p>
    <w:p w14:paraId="22CAE580" w14:textId="77777777" w:rsidR="00706808" w:rsidRDefault="009900C2" w:rsidP="00534D78">
      <w:pPr>
        <w:spacing w:after="0" w:line="331" w:lineRule="auto"/>
        <w:ind w:left="720"/>
        <w:jc w:val="center"/>
        <w:rPr>
          <w:rFonts w:ascii="Aptos" w:eastAsia="Aptos" w:hAnsi="Aptos" w:cs="Aptos"/>
          <w:sz w:val="18"/>
          <w:szCs w:val="18"/>
        </w:rPr>
      </w:pPr>
      <w:r>
        <w:rPr>
          <w:rFonts w:ascii="Aptos" w:eastAsia="Aptos" w:hAnsi="Aptos" w:cs="Aptos"/>
          <w:noProof/>
          <w:sz w:val="18"/>
          <w:szCs w:val="18"/>
        </w:rPr>
        <w:drawing>
          <wp:inline distT="114300" distB="114300" distL="114300" distR="114300" wp14:anchorId="22CAE584" wp14:editId="22CAE585">
            <wp:extent cx="647700" cy="330200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AE581" w14:textId="77777777" w:rsidR="00706808" w:rsidRPr="00F204F8" w:rsidRDefault="009900C2" w:rsidP="00534D78">
      <w:pPr>
        <w:spacing w:after="0" w:line="240" w:lineRule="auto"/>
        <w:ind w:left="720"/>
        <w:jc w:val="center"/>
        <w:rPr>
          <w:rFonts w:ascii="Aptos" w:eastAsia="Aptos" w:hAnsi="Aptos" w:cs="Aptos"/>
          <w:sz w:val="20"/>
          <w:szCs w:val="20"/>
          <w:lang w:val="en-US"/>
        </w:rPr>
      </w:pPr>
      <w:proofErr w:type="spellStart"/>
      <w:r w:rsidRPr="00F204F8">
        <w:rPr>
          <w:rFonts w:ascii="Aptos" w:eastAsia="Aptos" w:hAnsi="Aptos" w:cs="Aptos"/>
          <w:sz w:val="17"/>
          <w:szCs w:val="17"/>
          <w:lang w:val="en-US"/>
        </w:rPr>
        <w:t>Tlm</w:t>
      </w:r>
      <w:proofErr w:type="spellEnd"/>
      <w:r w:rsidRPr="00F204F8">
        <w:rPr>
          <w:rFonts w:ascii="Aptos" w:eastAsia="Aptos" w:hAnsi="Aptos" w:cs="Aptos"/>
          <w:sz w:val="17"/>
          <w:szCs w:val="17"/>
          <w:lang w:val="en-US"/>
        </w:rPr>
        <w:t xml:space="preserve">. 932 260 </w:t>
      </w:r>
      <w:proofErr w:type="gramStart"/>
      <w:r w:rsidRPr="00F204F8">
        <w:rPr>
          <w:rFonts w:ascii="Aptos" w:eastAsia="Aptos" w:hAnsi="Aptos" w:cs="Aptos"/>
          <w:sz w:val="17"/>
          <w:szCs w:val="17"/>
          <w:lang w:val="en-US"/>
        </w:rPr>
        <w:t>035 :</w:t>
      </w:r>
      <w:proofErr w:type="gramEnd"/>
      <w:r w:rsidRPr="00F204F8">
        <w:rPr>
          <w:rFonts w:ascii="Aptos" w:eastAsia="Aptos" w:hAnsi="Aptos" w:cs="Aptos"/>
          <w:sz w:val="17"/>
          <w:szCs w:val="17"/>
          <w:lang w:val="en-US"/>
        </w:rPr>
        <w:t>: 965 232 496</w:t>
      </w:r>
    </w:p>
    <w:p w14:paraId="22CAE582" w14:textId="77777777" w:rsidR="00706808" w:rsidRPr="00F204F8" w:rsidRDefault="009900C2" w:rsidP="00534D78">
      <w:pPr>
        <w:spacing w:after="0" w:line="240" w:lineRule="auto"/>
        <w:ind w:left="720"/>
        <w:jc w:val="center"/>
        <w:rPr>
          <w:rFonts w:ascii="Aptos" w:eastAsia="Aptos" w:hAnsi="Aptos" w:cs="Aptos"/>
          <w:sz w:val="20"/>
          <w:szCs w:val="20"/>
          <w:lang w:val="en-US"/>
        </w:rPr>
      </w:pPr>
      <w:r w:rsidRPr="00F204F8">
        <w:rPr>
          <w:rFonts w:ascii="Aptos" w:eastAsia="Aptos" w:hAnsi="Aptos" w:cs="Aptos"/>
          <w:color w:val="C00000"/>
          <w:sz w:val="18"/>
          <w:szCs w:val="18"/>
          <w:lang w:val="en-US"/>
        </w:rPr>
        <w:t>CATARINAFARINHA</w:t>
      </w:r>
      <w:hyperlink r:id="rId10">
        <w:r w:rsidRPr="00F204F8">
          <w:rPr>
            <w:rFonts w:ascii="Aptos" w:eastAsia="Aptos" w:hAnsi="Aptos" w:cs="Aptos"/>
            <w:color w:val="B21E28"/>
            <w:sz w:val="18"/>
            <w:szCs w:val="18"/>
            <w:u w:val="single"/>
            <w:lang w:val="en-US"/>
          </w:rPr>
          <w:t>@LPMCOM.PT</w:t>
        </w:r>
      </w:hyperlink>
      <w:r w:rsidRPr="00F204F8">
        <w:rPr>
          <w:rFonts w:ascii="Aptos" w:eastAsia="Aptos" w:hAnsi="Aptos" w:cs="Aptos"/>
          <w:sz w:val="17"/>
          <w:szCs w:val="17"/>
          <w:lang w:val="en-US"/>
        </w:rPr>
        <w:t xml:space="preserve">:: </w:t>
      </w:r>
      <w:hyperlink r:id="rId11">
        <w:r w:rsidRPr="00F204F8">
          <w:rPr>
            <w:rFonts w:ascii="Aptos" w:eastAsia="Aptos" w:hAnsi="Aptos" w:cs="Aptos"/>
            <w:color w:val="B21E28"/>
            <w:sz w:val="17"/>
            <w:szCs w:val="17"/>
            <w:u w:val="single"/>
            <w:lang w:val="en-US"/>
          </w:rPr>
          <w:t>ISABELCARRICO@LPMCOM.PT</w:t>
        </w:r>
      </w:hyperlink>
    </w:p>
    <w:p w14:paraId="22CAE583" w14:textId="77777777" w:rsidR="00706808" w:rsidRDefault="009900C2" w:rsidP="00534D78">
      <w:pPr>
        <w:spacing w:after="0" w:line="240" w:lineRule="auto"/>
        <w:ind w:left="720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17"/>
          <w:szCs w:val="17"/>
        </w:rPr>
        <w:t>Ed. Lisboa Oriente, Av. Infante D. Henrique, 333 H, esc.49, 1800-282 Lisboa</w:t>
      </w:r>
    </w:p>
    <w:sectPr w:rsidR="00706808">
      <w:headerReference w:type="first" r:id="rId12"/>
      <w:footerReference w:type="first" r:id="rId13"/>
      <w:pgSz w:w="11906" w:h="16838"/>
      <w:pgMar w:top="1932" w:right="2125" w:bottom="1985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CFE44" w14:textId="77777777" w:rsidR="009C1FC8" w:rsidRDefault="009C1FC8">
      <w:pPr>
        <w:spacing w:after="0" w:line="240" w:lineRule="auto"/>
      </w:pPr>
      <w:r>
        <w:separator/>
      </w:r>
    </w:p>
  </w:endnote>
  <w:endnote w:type="continuationSeparator" w:id="0">
    <w:p w14:paraId="3F8C4769" w14:textId="77777777" w:rsidR="009C1FC8" w:rsidRDefault="009C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3C7913-1269-4FB6-9508-5AEEF0BA21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DA572B-0D07-4CAE-B343-88A6C433BBC3}"/>
  </w:font>
  <w:font w:name="Klavika Lt">
    <w:altName w:val="Calibri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2052D87-C879-4CDA-AD36-DE3256202AAB}"/>
    <w:embedBold r:id="rId4" w:fontKey="{AE8FC7C6-F21D-40F5-AD63-D65B529163D7}"/>
    <w:embedItalic r:id="rId5" w:fontKey="{820036AC-C7A1-4E39-B7E8-BD30C0774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AE588" w14:textId="77777777" w:rsidR="00706808" w:rsidRDefault="00706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</w:p>
  <w:p w14:paraId="22CAE589" w14:textId="77777777" w:rsidR="00706808" w:rsidRDefault="00706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7BECB" w14:textId="77777777" w:rsidR="009C1FC8" w:rsidRDefault="009C1FC8">
      <w:pPr>
        <w:spacing w:after="0" w:line="240" w:lineRule="auto"/>
      </w:pPr>
      <w:r>
        <w:separator/>
      </w:r>
    </w:p>
  </w:footnote>
  <w:footnote w:type="continuationSeparator" w:id="0">
    <w:p w14:paraId="0D77F521" w14:textId="77777777" w:rsidR="009C1FC8" w:rsidRDefault="009C1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AE587" w14:textId="77777777" w:rsidR="00706808" w:rsidRDefault="009900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4" distB="4294967294" distL="114300" distR="114300" simplePos="0" relativeHeight="251658240" behindDoc="0" locked="0" layoutInCell="1" hidden="0" allowOverlap="1" wp14:anchorId="22CAE58A" wp14:editId="22CAE58B">
              <wp:simplePos x="0" y="0"/>
              <wp:positionH relativeFrom="page">
                <wp:posOffset>-38093</wp:posOffset>
              </wp:positionH>
              <wp:positionV relativeFrom="page">
                <wp:posOffset>3964939</wp:posOffset>
              </wp:positionV>
              <wp:extent cx="0" cy="12700"/>
              <wp:effectExtent l="0" t="0" r="0" b="0"/>
              <wp:wrapNone/>
              <wp:docPr id="45" name="Straight Arrow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 w14:anchorId="556BA1ED">
            <v:shapetype id="_x0000_t32" coordsize="21600,21600" o:oned="t" filled="f" o:spt="32" path="m,l21600,21600e" w14:anchorId="299D8937">
              <v:path fillok="f" arrowok="t" o:connecttype="none"/>
              <o:lock v:ext="edit" shapetype="t"/>
            </v:shapetype>
            <v:shape id="Straight Arrow Connector 45" style="position:absolute;margin-left:-3pt;margin-top:312.2pt;width:0;height:1pt;rotation:180;z-index:251658240;visibility:visible;mso-wrap-style:square;mso-wrap-distance-left:9pt;mso-wrap-distance-top:-6e-5mm;mso-wrap-distance-right:9pt;mso-wrap-distance-bottom:-6e-5mm;mso-position-horizontal:absolute;mso-position-horizontal-relative:page;mso-position-vertical:absolute;mso-position-vertical-relative:page" o:spid="_x0000_s1026" strokecolor="#86754d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o1gEAAJsDAAAOAAAAZHJzL2Uyb0RvYy54bWysU8luGzEMvRfoPwi617MEbmLD4xzsppei&#10;DdD0AxgtMwIkUZAUj/33pTRp0uVQoOgcBGpIPj6ST7vbs7PspGIy6AferVrOlBcojR8H/u3h7t0N&#10;ZymDl2DRq4FfVOK3+7dvdnPYqh4ntFJFRiA+becw8CnnsG2aJCblIK0wKE9OjdFBpmscGxlhJnRn&#10;m75t3zczRhkiCpUS/T0uTr6v+Forkb9onVRmduDELdcz1vOxnM1+B9sxQpiMeKYB/8DCgfFU9AXq&#10;CBnYUzR/QDkjIibUeSXQNai1Ear2QN107W/dfJ0gqNoLDSeFlzGl/wcrPp8O/j7SGOaQtincx9LF&#10;WUfHItK0uvamLV9tjuiy88DXfbfZrK84uwz86rr6lzmqc2aCAvp1327WnAkKqCNuFsgCHWLKHxU6&#10;VoyBpxzBjFM+oPe0LIxdrQSnTykTKUr8kVCSPd4Za+vOrGcz0euviRsTQNLRFjKZLkiC9WPFSWiN&#10;LDklu4pKHWxkJyA5gBDK575QpzK/RJaaR0jTElhdS4cRn7ys9ScF8oOXLF8CydqTuHkhlBxnVtFT&#10;IKPGZTD273FEwHri8bqEYj2ivNTd1P+kgMr0Wa1FYj/fa/brm9p/BwAA//8DAFBLAwQUAAYACAAA&#10;ACEA3Pfo3NwAAAAJAQAADwAAAGRycy9kb3ducmV2LnhtbEyPwW7CMBBE75X6D9ZW6g1s0sigEAch&#10;VHosAtq7E2+TqPE6xAbSv6/ppRx3djTzJl+NtmMXHHzrSMFsKoAhVc60VCv4OG4nC2A+aDK6c4QK&#10;ftDDqnh8yHVm3JX2eDmEmsUQ8plW0ITQZ5z7qkGr/dT1SPH35QarQzyHmptBX2O47XgihORWtxQb&#10;Gt3jpsHq+3C2Csr5dr1LxF68z94+xQu+nupdkEo9P43rJbCAY/g3ww0/okMRmUp3JuNZp2Ai45Sg&#10;QCZpCiwa/oTyJsgUeJHz+wXFLwAAAP//AwBQSwECLQAUAAYACAAAACEAtoM4kv4AAADhAQAAEwAA&#10;AAAAAAAAAAAAAAAAAAAAW0NvbnRlbnRfVHlwZXNdLnhtbFBLAQItABQABgAIAAAAIQA4/SH/1gAA&#10;AJQBAAALAAAAAAAAAAAAAAAAAC8BAABfcmVscy8ucmVsc1BLAQItABQABgAIAAAAIQBOAWmo1gEA&#10;AJsDAAAOAAAAAAAAAAAAAAAAAC4CAABkcnMvZTJvRG9jLnhtbFBLAQItABQABgAIAAAAIQDc9+jc&#10;3AAAAAkBAAAPAAAAAAAAAAAAAAAAADAEAABkcnMvZG93bnJldi54bWxQSwUGAAAAAAQABADzAAAA&#10;OQUAAAAA&#10;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E1B25"/>
    <w:multiLevelType w:val="multilevel"/>
    <w:tmpl w:val="02B05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BF0092"/>
    <w:multiLevelType w:val="hybridMultilevel"/>
    <w:tmpl w:val="0736E928"/>
    <w:lvl w:ilvl="0" w:tplc="63F4E8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F0F3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2489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2DAD1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9020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DE030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3A8E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0721A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E06DD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236623930">
    <w:abstractNumId w:val="0"/>
  </w:num>
  <w:num w:numId="2" w16cid:durableId="542326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808"/>
    <w:rsid w:val="00010973"/>
    <w:rsid w:val="00017D47"/>
    <w:rsid w:val="00037313"/>
    <w:rsid w:val="00045330"/>
    <w:rsid w:val="00067D68"/>
    <w:rsid w:val="000939E3"/>
    <w:rsid w:val="0009405F"/>
    <w:rsid w:val="00094A76"/>
    <w:rsid w:val="000A3F68"/>
    <w:rsid w:val="000C5DDB"/>
    <w:rsid w:val="000E78B3"/>
    <w:rsid w:val="000F3039"/>
    <w:rsid w:val="000F49F0"/>
    <w:rsid w:val="000F5E06"/>
    <w:rsid w:val="0010003E"/>
    <w:rsid w:val="001079E5"/>
    <w:rsid w:val="00164ADE"/>
    <w:rsid w:val="00170492"/>
    <w:rsid w:val="00184E9E"/>
    <w:rsid w:val="00187A4B"/>
    <w:rsid w:val="001920EB"/>
    <w:rsid w:val="00192DD4"/>
    <w:rsid w:val="001B421D"/>
    <w:rsid w:val="001B509F"/>
    <w:rsid w:val="001C1DCE"/>
    <w:rsid w:val="001D4A6A"/>
    <w:rsid w:val="001F3D2F"/>
    <w:rsid w:val="002221DF"/>
    <w:rsid w:val="00222D26"/>
    <w:rsid w:val="002320CA"/>
    <w:rsid w:val="002343DD"/>
    <w:rsid w:val="00240F32"/>
    <w:rsid w:val="00260773"/>
    <w:rsid w:val="00294C7C"/>
    <w:rsid w:val="00295CA0"/>
    <w:rsid w:val="002B2ED7"/>
    <w:rsid w:val="002B751B"/>
    <w:rsid w:val="002D7447"/>
    <w:rsid w:val="002F31A1"/>
    <w:rsid w:val="003232EB"/>
    <w:rsid w:val="003362E7"/>
    <w:rsid w:val="00341B85"/>
    <w:rsid w:val="003719D0"/>
    <w:rsid w:val="00375837"/>
    <w:rsid w:val="003A04FE"/>
    <w:rsid w:val="003C4901"/>
    <w:rsid w:val="00403D4A"/>
    <w:rsid w:val="0042043D"/>
    <w:rsid w:val="00433EBA"/>
    <w:rsid w:val="00455661"/>
    <w:rsid w:val="0045768B"/>
    <w:rsid w:val="004836E9"/>
    <w:rsid w:val="00484E02"/>
    <w:rsid w:val="004936B6"/>
    <w:rsid w:val="00496EF2"/>
    <w:rsid w:val="004B60E7"/>
    <w:rsid w:val="004C131A"/>
    <w:rsid w:val="004C2496"/>
    <w:rsid w:val="004C3181"/>
    <w:rsid w:val="004C5FB7"/>
    <w:rsid w:val="004D01F6"/>
    <w:rsid w:val="004D7B72"/>
    <w:rsid w:val="004E49AC"/>
    <w:rsid w:val="004E59D9"/>
    <w:rsid w:val="004F4F59"/>
    <w:rsid w:val="00511D49"/>
    <w:rsid w:val="00516A1E"/>
    <w:rsid w:val="005226D7"/>
    <w:rsid w:val="00534D78"/>
    <w:rsid w:val="005520F5"/>
    <w:rsid w:val="0057514B"/>
    <w:rsid w:val="005771EF"/>
    <w:rsid w:val="005867C7"/>
    <w:rsid w:val="005B46EC"/>
    <w:rsid w:val="005C7B85"/>
    <w:rsid w:val="00616268"/>
    <w:rsid w:val="0061782C"/>
    <w:rsid w:val="00625F76"/>
    <w:rsid w:val="006405E8"/>
    <w:rsid w:val="00666C37"/>
    <w:rsid w:val="00670283"/>
    <w:rsid w:val="0068466E"/>
    <w:rsid w:val="0068745E"/>
    <w:rsid w:val="00687B81"/>
    <w:rsid w:val="006A3A48"/>
    <w:rsid w:val="006A76C6"/>
    <w:rsid w:val="006B1CBF"/>
    <w:rsid w:val="006C06B2"/>
    <w:rsid w:val="006C61DD"/>
    <w:rsid w:val="006D6AA4"/>
    <w:rsid w:val="006E0A26"/>
    <w:rsid w:val="006E2BC3"/>
    <w:rsid w:val="007017C3"/>
    <w:rsid w:val="00706808"/>
    <w:rsid w:val="0071151D"/>
    <w:rsid w:val="00722349"/>
    <w:rsid w:val="0073170D"/>
    <w:rsid w:val="0074036F"/>
    <w:rsid w:val="00754F26"/>
    <w:rsid w:val="00766DF2"/>
    <w:rsid w:val="007675C5"/>
    <w:rsid w:val="00786DE6"/>
    <w:rsid w:val="007913C0"/>
    <w:rsid w:val="007B7421"/>
    <w:rsid w:val="007E757C"/>
    <w:rsid w:val="0080118D"/>
    <w:rsid w:val="00801E74"/>
    <w:rsid w:val="008044D9"/>
    <w:rsid w:val="0083011E"/>
    <w:rsid w:val="00846736"/>
    <w:rsid w:val="00881691"/>
    <w:rsid w:val="00885F26"/>
    <w:rsid w:val="008920C0"/>
    <w:rsid w:val="00893898"/>
    <w:rsid w:val="008964E6"/>
    <w:rsid w:val="008A612C"/>
    <w:rsid w:val="008A6B1A"/>
    <w:rsid w:val="008C0ED9"/>
    <w:rsid w:val="008C1F22"/>
    <w:rsid w:val="008C2534"/>
    <w:rsid w:val="008F1354"/>
    <w:rsid w:val="009900C2"/>
    <w:rsid w:val="0099651B"/>
    <w:rsid w:val="009A3717"/>
    <w:rsid w:val="009A3D8F"/>
    <w:rsid w:val="009C1FC8"/>
    <w:rsid w:val="009C4B6E"/>
    <w:rsid w:val="009F4F8F"/>
    <w:rsid w:val="00A07801"/>
    <w:rsid w:val="00A11F9C"/>
    <w:rsid w:val="00A200C2"/>
    <w:rsid w:val="00A259EB"/>
    <w:rsid w:val="00A356EC"/>
    <w:rsid w:val="00A46760"/>
    <w:rsid w:val="00A50E66"/>
    <w:rsid w:val="00A551F5"/>
    <w:rsid w:val="00A95F66"/>
    <w:rsid w:val="00AB52A4"/>
    <w:rsid w:val="00AD17F4"/>
    <w:rsid w:val="00AE0922"/>
    <w:rsid w:val="00AE3827"/>
    <w:rsid w:val="00AF1D14"/>
    <w:rsid w:val="00B00814"/>
    <w:rsid w:val="00B04040"/>
    <w:rsid w:val="00B479D8"/>
    <w:rsid w:val="00B55B84"/>
    <w:rsid w:val="00B76FA8"/>
    <w:rsid w:val="00BB23DB"/>
    <w:rsid w:val="00BB2459"/>
    <w:rsid w:val="00BC74DD"/>
    <w:rsid w:val="00BD2F1C"/>
    <w:rsid w:val="00BE0AD1"/>
    <w:rsid w:val="00C04473"/>
    <w:rsid w:val="00C12622"/>
    <w:rsid w:val="00C42350"/>
    <w:rsid w:val="00C73799"/>
    <w:rsid w:val="00C77039"/>
    <w:rsid w:val="00C8351B"/>
    <w:rsid w:val="00C844A1"/>
    <w:rsid w:val="00C86598"/>
    <w:rsid w:val="00CA3231"/>
    <w:rsid w:val="00CA4D80"/>
    <w:rsid w:val="00CB202A"/>
    <w:rsid w:val="00CC2733"/>
    <w:rsid w:val="00CC6673"/>
    <w:rsid w:val="00D0666D"/>
    <w:rsid w:val="00D106EB"/>
    <w:rsid w:val="00D159A9"/>
    <w:rsid w:val="00D30067"/>
    <w:rsid w:val="00D35682"/>
    <w:rsid w:val="00D36D6C"/>
    <w:rsid w:val="00D45E4E"/>
    <w:rsid w:val="00D46C58"/>
    <w:rsid w:val="00D60FCA"/>
    <w:rsid w:val="00D65C89"/>
    <w:rsid w:val="00D81DB3"/>
    <w:rsid w:val="00DA52D7"/>
    <w:rsid w:val="00DC0B65"/>
    <w:rsid w:val="00DD797A"/>
    <w:rsid w:val="00E22D87"/>
    <w:rsid w:val="00E251EC"/>
    <w:rsid w:val="00E33D24"/>
    <w:rsid w:val="00E9640B"/>
    <w:rsid w:val="00EA19B3"/>
    <w:rsid w:val="00EA3691"/>
    <w:rsid w:val="00EC1B75"/>
    <w:rsid w:val="00EC1EB6"/>
    <w:rsid w:val="00EF6E49"/>
    <w:rsid w:val="00F00166"/>
    <w:rsid w:val="00F204F8"/>
    <w:rsid w:val="00F215F6"/>
    <w:rsid w:val="00F22951"/>
    <w:rsid w:val="00F4761C"/>
    <w:rsid w:val="00F65BC4"/>
    <w:rsid w:val="00F6622C"/>
    <w:rsid w:val="00F66661"/>
    <w:rsid w:val="00F707D7"/>
    <w:rsid w:val="00F74834"/>
    <w:rsid w:val="00F832C8"/>
    <w:rsid w:val="00F840E1"/>
    <w:rsid w:val="00FE0DF7"/>
    <w:rsid w:val="00FE6367"/>
    <w:rsid w:val="04862A96"/>
    <w:rsid w:val="114C0D42"/>
    <w:rsid w:val="288E5E91"/>
    <w:rsid w:val="3647B68D"/>
    <w:rsid w:val="38DB4693"/>
    <w:rsid w:val="5F6D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E567"/>
  <w15:docId w15:val="{B5DAF81D-5C37-4811-B45D-9C7C8EAF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character" w:customStyle="1" w:styleId="SubttuloCarter">
    <w:name w:val="Subtítulo Caráter"/>
    <w:basedOn w:val="Tipodeletrapredefinidodopargraf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821DA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B821DA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B821DA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821D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821DA"/>
    <w:rPr>
      <w:b/>
      <w:bCs/>
      <w:color w:val="000000" w:themeColor="text1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21FA"/>
    <w:rPr>
      <w:color w:val="86754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5BD4"/>
    <w:pPr>
      <w:spacing w:before="100" w:beforeAutospacing="1" w:after="100" w:afterAutospacing="1" w:line="240" w:lineRule="auto"/>
      <w:jc w:val="left"/>
    </w:pPr>
    <w:rPr>
      <w:rFonts w:ascii="Calibri" w:eastAsiaTheme="minorHAnsi" w:hAnsi="Calibri" w:cs="Calibri"/>
    </w:rPr>
  </w:style>
  <w:style w:type="character" w:styleId="Forte">
    <w:name w:val="Strong"/>
    <w:basedOn w:val="Tipodeletrapredefinidodopargrafo"/>
    <w:uiPriority w:val="22"/>
    <w:qFormat/>
    <w:rsid w:val="00545BD4"/>
    <w:rPr>
      <w:b/>
      <w:b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45BF2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905B9"/>
    <w:pPr>
      <w:spacing w:after="0" w:line="240" w:lineRule="auto"/>
      <w:jc w:val="left"/>
    </w:pPr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yzine.com/flip-book/bb548ee2a9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ABELCARRICO@LPMCOM.P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aquelpelica@lpmcom.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gUyVEVvt8hJp6uvQHddjqjt0w==">CgMxLjAaJwoBMBIiCiAIBCocCgtBQUFCMXZpRUwzZxAIGgtBQUFCMXZpRUwzZyLNAgoLQUFBQjF2aUVMM2cSnQIKC0FBQUIxdmlFTDNnEgtBQUFCMXZpRUwzZxonCgl0ZXh0L2h0bWwSGkluY2x1aXIgbGluayBwYXJhIG8gZXN0dWRvIigKCnRleHQvcGxhaW4SGkluY2x1aXIgbGluayBwYXJhIG8gZXN0dWRvKhsiFTEwNTc5MTUwNTM4NTgxNjI1NjAxMigAOAAw4LjMw84zOOC4zMPOM0pHCgp0ZXh0L3BsYWluEjnigJxBIEFtaXphZGUgZW0gUG9ydHVnYWwuIENvbW8gw6k/IE8gcXVlIMOpIHF1ZSBtdWRvdT/igJ1aDGg1aTczdmtrancwMXICIAB4AJoBBggAEAAYAKoBHBIaSW5jbHVpciBsaW5rIHBhcmEgbyBlc3R1ZG8Y4LjMw84zIOC4zMPOM0IQa2l4LmpmMmV2ZWtyZWMwdjgAciExSlRhMXZJUklzRlMxSTZMUGFzMTdwM01remRleVRuZ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3573</Characters>
  <Application>Microsoft Office Word</Application>
  <DocSecurity>0</DocSecurity>
  <Lines>29</Lines>
  <Paragraphs>8</Paragraphs>
  <ScaleCrop>false</ScaleCrop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Simões Farinha</dc:creator>
  <cp:keywords/>
  <cp:lastModifiedBy>Catarina Farinha</cp:lastModifiedBy>
  <cp:revision>2</cp:revision>
  <dcterms:created xsi:type="dcterms:W3CDTF">2026-04-10T13:31:00Z</dcterms:created>
  <dcterms:modified xsi:type="dcterms:W3CDTF">2026-04-10T13:31:00Z</dcterms:modified>
</cp:coreProperties>
</file>