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102EA" w14:textId="77777777" w:rsidR="00A679C3" w:rsidRPr="00EC722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Klavika Basic" w:eastAsia="Basic" w:hAnsi="Klavika Basic" w:cs="Basic"/>
          <w:b/>
          <w:bCs/>
          <w:color w:val="000000"/>
          <w:sz w:val="34"/>
          <w:szCs w:val="34"/>
        </w:rPr>
      </w:pPr>
      <w:r w:rsidRPr="00EC722E">
        <w:rPr>
          <w:rFonts w:ascii="Klavika Basic" w:eastAsia="Basic" w:hAnsi="Klavika Basic" w:cs="Basic"/>
          <w:b/>
          <w:bCs/>
          <w:color w:val="000000"/>
          <w:sz w:val="34"/>
          <w:szCs w:val="34"/>
        </w:rPr>
        <w:t>Comunicado de Imprensa</w:t>
      </w:r>
    </w:p>
    <w:p w14:paraId="03D98861" w14:textId="77777777" w:rsidR="00A679C3" w:rsidRPr="00EC722E" w:rsidRDefault="00A679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Klavika Basic Light" w:eastAsia="Klavika Bd" w:hAnsi="Klavika Basic Light" w:cs="Klavika Bd"/>
          <w:b/>
          <w:bCs/>
          <w:color w:val="000000"/>
          <w:sz w:val="34"/>
          <w:szCs w:val="34"/>
        </w:rPr>
      </w:pPr>
    </w:p>
    <w:p w14:paraId="4B519BA6" w14:textId="77777777" w:rsidR="00A679C3" w:rsidRPr="00EC722E" w:rsidRDefault="00000000">
      <w:pPr>
        <w:spacing w:after="0" w:line="240" w:lineRule="auto"/>
        <w:rPr>
          <w:rFonts w:ascii="Klavika Basic Medium" w:eastAsia="Basic" w:hAnsi="Klavika Basic Medium" w:cs="Basic"/>
          <w:sz w:val="24"/>
          <w:szCs w:val="25"/>
        </w:rPr>
      </w:pPr>
      <w:proofErr w:type="spellStart"/>
      <w:r w:rsidRPr="00EC722E">
        <w:rPr>
          <w:rFonts w:ascii="Klavika Basic Medium" w:eastAsia="Basic" w:hAnsi="Klavika Basic Medium" w:cs="Basic"/>
          <w:b/>
          <w:bCs/>
          <w:sz w:val="56"/>
          <w:szCs w:val="54"/>
        </w:rPr>
        <w:t>Super</w:t>
      </w:r>
      <w:proofErr w:type="spellEnd"/>
      <w:r w:rsidRPr="00EC722E">
        <w:rPr>
          <w:rFonts w:ascii="Klavika Basic Medium" w:eastAsia="Basic" w:hAnsi="Klavika Basic Medium" w:cs="Basic"/>
          <w:b/>
          <w:bCs/>
          <w:sz w:val="56"/>
          <w:szCs w:val="54"/>
        </w:rPr>
        <w:t xml:space="preserve"> </w:t>
      </w:r>
      <w:proofErr w:type="spellStart"/>
      <w:r w:rsidRPr="00EC722E">
        <w:rPr>
          <w:rFonts w:ascii="Klavika Basic Medium" w:eastAsia="Basic" w:hAnsi="Klavika Basic Medium" w:cs="Basic"/>
          <w:b/>
          <w:bCs/>
          <w:sz w:val="56"/>
          <w:szCs w:val="54"/>
        </w:rPr>
        <w:t>Bock</w:t>
      </w:r>
      <w:proofErr w:type="spellEnd"/>
      <w:r w:rsidRPr="00EC722E">
        <w:rPr>
          <w:rFonts w:ascii="Klavika Basic Medium" w:eastAsia="Basic" w:hAnsi="Klavika Basic Medium" w:cs="Basic"/>
          <w:b/>
          <w:bCs/>
          <w:sz w:val="56"/>
          <w:szCs w:val="54"/>
        </w:rPr>
        <w:t xml:space="preserve"> 0.0 Tropical: há uma nova cerveja sem álcool este verão </w:t>
      </w:r>
    </w:p>
    <w:p w14:paraId="5FB4A9F5" w14:textId="08D7ECBD" w:rsidR="0084641B" w:rsidRDefault="00000000">
      <w:pPr>
        <w:spacing w:before="240" w:line="240" w:lineRule="auto"/>
        <w:rPr>
          <w:rFonts w:ascii="Klavika Basic" w:eastAsia="Basic" w:hAnsi="Klavika Basic" w:cs="Basic"/>
          <w:sz w:val="23"/>
          <w:szCs w:val="23"/>
        </w:rPr>
      </w:pPr>
      <w:proofErr w:type="spellStart"/>
      <w:r w:rsidRPr="00EC722E">
        <w:rPr>
          <w:rFonts w:ascii="Klavika Basic" w:eastAsia="Basic" w:hAnsi="Klavika Basic" w:cs="Basic"/>
          <w:sz w:val="23"/>
          <w:szCs w:val="23"/>
        </w:rPr>
        <w:t>Super</w:t>
      </w:r>
      <w:proofErr w:type="spellEnd"/>
      <w:r w:rsidRPr="00EC722E">
        <w:rPr>
          <w:rFonts w:ascii="Klavika Basic" w:eastAsia="Basic" w:hAnsi="Klavika Basic" w:cs="Basic"/>
          <w:sz w:val="23"/>
          <w:szCs w:val="23"/>
        </w:rPr>
        <w:t xml:space="preserve"> </w:t>
      </w:r>
      <w:proofErr w:type="spellStart"/>
      <w:r w:rsidRPr="00EC722E">
        <w:rPr>
          <w:rFonts w:ascii="Klavika Basic" w:eastAsia="Basic" w:hAnsi="Klavika Basic" w:cs="Basic"/>
          <w:sz w:val="23"/>
          <w:szCs w:val="23"/>
        </w:rPr>
        <w:t>Bock</w:t>
      </w:r>
      <w:proofErr w:type="spellEnd"/>
      <w:r w:rsidRPr="00EC722E">
        <w:rPr>
          <w:rFonts w:ascii="Klavika Basic" w:eastAsia="Basic" w:hAnsi="Klavika Basic" w:cs="Basic"/>
          <w:sz w:val="23"/>
          <w:szCs w:val="23"/>
        </w:rPr>
        <w:t xml:space="preserve"> 0.0 acaba de expandir o seu portefólio com uma novidade pensada para os dias mais descontraídos do verão. </w:t>
      </w:r>
      <w:proofErr w:type="spellStart"/>
      <w:r w:rsidRPr="00EC722E">
        <w:rPr>
          <w:rFonts w:ascii="Klavika Basic" w:eastAsia="Basic" w:hAnsi="Klavika Basic" w:cs="Basic"/>
          <w:sz w:val="23"/>
          <w:szCs w:val="23"/>
        </w:rPr>
        <w:t>Super</w:t>
      </w:r>
      <w:proofErr w:type="spellEnd"/>
      <w:r w:rsidRPr="00EC722E">
        <w:rPr>
          <w:rFonts w:ascii="Klavika Basic" w:eastAsia="Basic" w:hAnsi="Klavika Basic" w:cs="Basic"/>
          <w:sz w:val="23"/>
          <w:szCs w:val="23"/>
        </w:rPr>
        <w:t xml:space="preserve"> </w:t>
      </w:r>
      <w:proofErr w:type="spellStart"/>
      <w:r w:rsidRPr="00EC722E">
        <w:rPr>
          <w:rFonts w:ascii="Klavika Basic" w:eastAsia="Basic" w:hAnsi="Klavika Basic" w:cs="Basic"/>
          <w:sz w:val="23"/>
          <w:szCs w:val="23"/>
        </w:rPr>
        <w:t>Bock</w:t>
      </w:r>
      <w:proofErr w:type="spellEnd"/>
      <w:r w:rsidRPr="00EC722E">
        <w:rPr>
          <w:rFonts w:ascii="Klavika Basic" w:eastAsia="Basic" w:hAnsi="Klavika Basic" w:cs="Basic"/>
          <w:sz w:val="23"/>
          <w:szCs w:val="23"/>
        </w:rPr>
        <w:t xml:space="preserve"> 0.0 Tropical reforça a aposta estratégica da marca n</w:t>
      </w:r>
      <w:r w:rsidR="00722403">
        <w:rPr>
          <w:rFonts w:ascii="Klavika Basic" w:eastAsia="Basic" w:hAnsi="Klavika Basic" w:cs="Basic"/>
          <w:sz w:val="23"/>
          <w:szCs w:val="23"/>
        </w:rPr>
        <w:t>a inovação e no</w:t>
      </w:r>
      <w:r w:rsidRPr="00EC722E">
        <w:rPr>
          <w:rFonts w:ascii="Klavika Basic" w:eastAsia="Basic" w:hAnsi="Klavika Basic" w:cs="Basic"/>
          <w:sz w:val="23"/>
          <w:szCs w:val="23"/>
        </w:rPr>
        <w:t xml:space="preserve"> segmento sem álcool, em linha com </w:t>
      </w:r>
      <w:r w:rsidR="00722403">
        <w:rPr>
          <w:rFonts w:ascii="Klavika Basic" w:eastAsia="Basic" w:hAnsi="Klavika Basic" w:cs="Basic"/>
          <w:sz w:val="23"/>
          <w:szCs w:val="23"/>
        </w:rPr>
        <w:t>as expectativas dos consumidores</w:t>
      </w:r>
      <w:r w:rsidR="00722403" w:rsidRPr="00EC722E">
        <w:rPr>
          <w:rFonts w:ascii="Klavika Basic" w:eastAsia="Basic" w:hAnsi="Klavika Basic" w:cs="Basic"/>
          <w:sz w:val="23"/>
          <w:szCs w:val="23"/>
        </w:rPr>
        <w:t xml:space="preserve"> </w:t>
      </w:r>
      <w:r w:rsidR="00722403">
        <w:rPr>
          <w:rFonts w:ascii="Klavika Basic" w:eastAsia="Basic" w:hAnsi="Klavika Basic" w:cs="Basic"/>
          <w:sz w:val="23"/>
          <w:szCs w:val="23"/>
        </w:rPr>
        <w:t xml:space="preserve">e </w:t>
      </w:r>
      <w:r w:rsidRPr="00EC722E">
        <w:rPr>
          <w:rFonts w:ascii="Klavika Basic" w:eastAsia="Basic" w:hAnsi="Klavika Basic" w:cs="Basic"/>
          <w:sz w:val="23"/>
          <w:szCs w:val="23"/>
        </w:rPr>
        <w:t>as atuais tendências de consumo, marcadas por uma crescente procura por opções mais equilibradas, sem comprometer o sabor nem a experiência cervejeira.</w:t>
      </w:r>
    </w:p>
    <w:p w14:paraId="17CAEECA" w14:textId="77777777" w:rsidR="00A679C3" w:rsidRPr="00EC722E" w:rsidRDefault="00000000">
      <w:pPr>
        <w:spacing w:before="240" w:line="240" w:lineRule="auto"/>
        <w:rPr>
          <w:rFonts w:ascii="Klavika Basic Light" w:eastAsia="Basic" w:hAnsi="Klavika Basic Light" w:cs="Basic"/>
          <w:sz w:val="23"/>
          <w:szCs w:val="23"/>
        </w:rPr>
      </w:pPr>
      <w:r w:rsidRPr="00EC722E">
        <w:rPr>
          <w:rFonts w:ascii="Klavika Basic Light" w:eastAsia="Basic" w:hAnsi="Klavika Basic Light" w:cs="Basic"/>
          <w:sz w:val="23"/>
          <w:szCs w:val="23"/>
        </w:rPr>
        <w:t xml:space="preserve">Com aroma dominado pela manga e complementado por notas naturais de maracujá, </w:t>
      </w:r>
      <w:proofErr w:type="spellStart"/>
      <w:r w:rsidRPr="00EC722E">
        <w:rPr>
          <w:rFonts w:ascii="Klavika Basic Light" w:eastAsia="Basic" w:hAnsi="Klavika Basic Light" w:cs="Basic"/>
          <w:sz w:val="23"/>
          <w:szCs w:val="23"/>
        </w:rPr>
        <w:t>Super</w:t>
      </w:r>
      <w:proofErr w:type="spellEnd"/>
      <w:r w:rsidRPr="00EC722E">
        <w:rPr>
          <w:rFonts w:ascii="Klavika Basic Light" w:eastAsia="Basic" w:hAnsi="Klavika Basic Light" w:cs="Basic"/>
          <w:sz w:val="23"/>
          <w:szCs w:val="23"/>
        </w:rPr>
        <w:t xml:space="preserve"> </w:t>
      </w:r>
      <w:proofErr w:type="spellStart"/>
      <w:r w:rsidRPr="00EC722E">
        <w:rPr>
          <w:rFonts w:ascii="Klavika Basic Light" w:eastAsia="Basic" w:hAnsi="Klavika Basic Light" w:cs="Basic"/>
          <w:sz w:val="23"/>
          <w:szCs w:val="23"/>
        </w:rPr>
        <w:t>Bock</w:t>
      </w:r>
      <w:proofErr w:type="spellEnd"/>
      <w:r w:rsidRPr="00EC722E">
        <w:rPr>
          <w:rFonts w:ascii="Klavika Basic Light" w:eastAsia="Basic" w:hAnsi="Klavika Basic Light" w:cs="Basic"/>
          <w:sz w:val="23"/>
          <w:szCs w:val="23"/>
        </w:rPr>
        <w:t xml:space="preserve"> 0.0 Tropical apresenta um sabor marcado por notas </w:t>
      </w:r>
      <w:proofErr w:type="spellStart"/>
      <w:r w:rsidRPr="00EC722E">
        <w:rPr>
          <w:rFonts w:ascii="Klavika Basic Light" w:eastAsia="Basic" w:hAnsi="Klavika Basic Light" w:cs="Basic"/>
          <w:sz w:val="23"/>
          <w:szCs w:val="23"/>
        </w:rPr>
        <w:t>lupuladas</w:t>
      </w:r>
      <w:proofErr w:type="spellEnd"/>
      <w:r w:rsidRPr="00EC722E">
        <w:rPr>
          <w:rFonts w:ascii="Klavika Basic Light" w:eastAsia="Basic" w:hAnsi="Klavika Basic Light" w:cs="Basic"/>
          <w:sz w:val="23"/>
          <w:szCs w:val="23"/>
        </w:rPr>
        <w:t xml:space="preserve"> tropicais e um amargor leve e equilibrado. O resultado é uma cerveja refrescante, ideal para momentos de convívio entre amigos - dos finais de tarde aos encontros espontâneos que sabem ainda melhor nos dias quentes.</w:t>
      </w:r>
    </w:p>
    <w:p w14:paraId="5F3782A3" w14:textId="0080CEA2" w:rsidR="00A679C3" w:rsidRPr="00EC722E" w:rsidRDefault="00000000">
      <w:pPr>
        <w:spacing w:before="240" w:line="240" w:lineRule="auto"/>
        <w:rPr>
          <w:rFonts w:ascii="Klavika Basic Light" w:eastAsia="Basic" w:hAnsi="Klavika Basic Light" w:cs="Basic"/>
          <w:sz w:val="23"/>
          <w:szCs w:val="23"/>
        </w:rPr>
      </w:pPr>
      <w:r w:rsidRPr="00EC722E">
        <w:rPr>
          <w:rFonts w:ascii="Klavika Basic Light" w:eastAsia="Basic" w:hAnsi="Klavika Basic Light" w:cs="Basic"/>
          <w:sz w:val="23"/>
          <w:szCs w:val="23"/>
        </w:rPr>
        <w:t>Esta novidade reforça a aposta da marca</w:t>
      </w:r>
      <w:r w:rsidR="00722403">
        <w:rPr>
          <w:rFonts w:ascii="Klavika Basic Light" w:eastAsia="Basic" w:hAnsi="Klavika Basic Light" w:cs="Basic"/>
          <w:sz w:val="23"/>
          <w:szCs w:val="23"/>
        </w:rPr>
        <w:t>, que é líder de mercado,</w:t>
      </w:r>
      <w:r w:rsidRPr="00EC722E">
        <w:rPr>
          <w:rFonts w:ascii="Klavika Basic Light" w:eastAsia="Basic" w:hAnsi="Klavika Basic Light" w:cs="Basic"/>
          <w:sz w:val="23"/>
          <w:szCs w:val="23"/>
        </w:rPr>
        <w:t xml:space="preserve"> em expandir a oferta no segmento sem álcool, acompanhando as novas tendências de consumo e respondendo à procura crescente por alternativas que conciliam sabor, leveza e conveniência, sem abdicar de uma boa experiência cervejeira.</w:t>
      </w:r>
    </w:p>
    <w:p w14:paraId="6F9B9D73" w14:textId="78F58710" w:rsidR="00A679C3" w:rsidRPr="00EC722E" w:rsidRDefault="0022618D">
      <w:pPr>
        <w:spacing w:before="240" w:line="240" w:lineRule="auto"/>
        <w:rPr>
          <w:rFonts w:ascii="Klavika Basic Light" w:eastAsia="Basic" w:hAnsi="Klavika Basic Light" w:cs="Basic"/>
          <w:sz w:val="23"/>
          <w:szCs w:val="23"/>
        </w:rPr>
      </w:pPr>
      <w:r>
        <w:rPr>
          <w:rFonts w:ascii="Klavika Basic Light" w:eastAsia="Basic" w:hAnsi="Klavika Basic Light" w:cs="Basic"/>
          <w:sz w:val="23"/>
          <w:szCs w:val="23"/>
        </w:rPr>
        <w:t>À venda</w:t>
      </w:r>
      <w:r w:rsidR="00000000" w:rsidRPr="00EC722E">
        <w:rPr>
          <w:rFonts w:ascii="Klavika Basic Light" w:eastAsia="Basic" w:hAnsi="Klavika Basic Light" w:cs="Basic"/>
          <w:sz w:val="23"/>
          <w:szCs w:val="23"/>
        </w:rPr>
        <w:t xml:space="preserve"> nos </w:t>
      </w:r>
      <w:proofErr w:type="spellStart"/>
      <w:r w:rsidR="00000000" w:rsidRPr="00EC722E">
        <w:rPr>
          <w:rFonts w:ascii="Klavika Basic Light" w:eastAsia="Basic" w:hAnsi="Klavika Basic Light" w:cs="Basic"/>
          <w:sz w:val="23"/>
          <w:szCs w:val="23"/>
        </w:rPr>
        <w:t>hiper</w:t>
      </w:r>
      <w:proofErr w:type="spellEnd"/>
      <w:r w:rsidR="00000000" w:rsidRPr="00EC722E">
        <w:rPr>
          <w:rFonts w:ascii="Klavika Basic Light" w:eastAsia="Basic" w:hAnsi="Klavika Basic Light" w:cs="Basic"/>
          <w:sz w:val="23"/>
          <w:szCs w:val="23"/>
        </w:rPr>
        <w:t xml:space="preserve"> e supermercados, em formato 6x33cl, </w:t>
      </w:r>
      <w:proofErr w:type="spellStart"/>
      <w:r w:rsidR="00000000" w:rsidRPr="00EC722E">
        <w:rPr>
          <w:rFonts w:ascii="Klavika Basic Light" w:eastAsia="Basic" w:hAnsi="Klavika Basic Light" w:cs="Basic"/>
          <w:sz w:val="23"/>
          <w:szCs w:val="23"/>
        </w:rPr>
        <w:t>Super</w:t>
      </w:r>
      <w:proofErr w:type="spellEnd"/>
      <w:r w:rsidR="00000000" w:rsidRPr="00EC722E">
        <w:rPr>
          <w:rFonts w:ascii="Klavika Basic Light" w:eastAsia="Basic" w:hAnsi="Klavika Basic Light" w:cs="Basic"/>
          <w:sz w:val="23"/>
          <w:szCs w:val="23"/>
        </w:rPr>
        <w:t xml:space="preserve"> </w:t>
      </w:r>
      <w:proofErr w:type="spellStart"/>
      <w:r w:rsidR="00000000" w:rsidRPr="00EC722E">
        <w:rPr>
          <w:rFonts w:ascii="Klavika Basic Light" w:eastAsia="Basic" w:hAnsi="Klavika Basic Light" w:cs="Basic"/>
          <w:sz w:val="23"/>
          <w:szCs w:val="23"/>
        </w:rPr>
        <w:t>Bock</w:t>
      </w:r>
      <w:proofErr w:type="spellEnd"/>
      <w:r w:rsidR="00000000" w:rsidRPr="00EC722E">
        <w:rPr>
          <w:rFonts w:ascii="Klavika Basic Light" w:eastAsia="Basic" w:hAnsi="Klavika Basic Light" w:cs="Basic"/>
          <w:sz w:val="23"/>
          <w:szCs w:val="23"/>
        </w:rPr>
        <w:t xml:space="preserve"> 0.0 Tropical </w:t>
      </w:r>
      <w:r>
        <w:rPr>
          <w:rFonts w:ascii="Klavika Basic Light" w:eastAsia="Basic" w:hAnsi="Klavika Basic Light" w:cs="Basic"/>
          <w:sz w:val="23"/>
          <w:szCs w:val="23"/>
        </w:rPr>
        <w:t>já está disponível para venda.</w:t>
      </w:r>
    </w:p>
    <w:p w14:paraId="3FF436BE" w14:textId="77777777" w:rsidR="00A679C3" w:rsidRPr="00EC722E" w:rsidRDefault="00000000">
      <w:pPr>
        <w:spacing w:line="240" w:lineRule="auto"/>
        <w:rPr>
          <w:rFonts w:ascii="Klavika Basic Light" w:eastAsia="Basic" w:hAnsi="Klavika Basic Light" w:cs="Basic"/>
          <w:sz w:val="23"/>
          <w:szCs w:val="23"/>
          <w:shd w:val="clear" w:color="auto" w:fill="FF9900"/>
        </w:rPr>
      </w:pPr>
      <w:r w:rsidRPr="00EC722E">
        <w:rPr>
          <w:rFonts w:ascii="Klavika Basic Light" w:eastAsia="Basic" w:hAnsi="Klavika Basic Light" w:cs="Basic"/>
          <w:b/>
          <w:bCs/>
          <w:sz w:val="24"/>
          <w:szCs w:val="24"/>
          <w:u w:val="single"/>
        </w:rPr>
        <w:t xml:space="preserve">Declaração de Bruno Albuquerque, diretor de Marketing Cervejas e Patrocínios do </w:t>
      </w:r>
      <w:proofErr w:type="spellStart"/>
      <w:r w:rsidRPr="00EC722E">
        <w:rPr>
          <w:rFonts w:ascii="Klavika Basic Light" w:eastAsia="Basic" w:hAnsi="Klavika Basic Light" w:cs="Basic"/>
          <w:b/>
          <w:bCs/>
          <w:sz w:val="24"/>
          <w:szCs w:val="24"/>
          <w:u w:val="single"/>
        </w:rPr>
        <w:t>Super</w:t>
      </w:r>
      <w:proofErr w:type="spellEnd"/>
      <w:r w:rsidRPr="00EC722E">
        <w:rPr>
          <w:rFonts w:ascii="Klavika Basic Light" w:eastAsia="Basic" w:hAnsi="Klavika Basic Light" w:cs="Basic"/>
          <w:b/>
          <w:bCs/>
          <w:sz w:val="24"/>
          <w:szCs w:val="24"/>
          <w:u w:val="single"/>
        </w:rPr>
        <w:t xml:space="preserve"> </w:t>
      </w:r>
      <w:proofErr w:type="spellStart"/>
      <w:r w:rsidRPr="00EC722E">
        <w:rPr>
          <w:rFonts w:ascii="Klavika Basic Light" w:eastAsia="Basic" w:hAnsi="Klavika Basic Light" w:cs="Basic"/>
          <w:b/>
          <w:bCs/>
          <w:sz w:val="24"/>
          <w:szCs w:val="24"/>
          <w:u w:val="single"/>
        </w:rPr>
        <w:t>Bock</w:t>
      </w:r>
      <w:proofErr w:type="spellEnd"/>
      <w:r w:rsidRPr="00EC722E">
        <w:rPr>
          <w:rFonts w:ascii="Klavika Basic Light" w:eastAsia="Basic" w:hAnsi="Klavika Basic Light" w:cs="Basic"/>
          <w:b/>
          <w:bCs/>
          <w:sz w:val="24"/>
          <w:szCs w:val="24"/>
          <w:u w:val="single"/>
        </w:rPr>
        <w:t xml:space="preserve"> </w:t>
      </w:r>
      <w:proofErr w:type="spellStart"/>
      <w:r w:rsidRPr="00EC722E">
        <w:rPr>
          <w:rFonts w:ascii="Klavika Basic Light" w:eastAsia="Basic" w:hAnsi="Klavika Basic Light" w:cs="Basic"/>
          <w:b/>
          <w:bCs/>
          <w:sz w:val="24"/>
          <w:szCs w:val="24"/>
          <w:u w:val="single"/>
        </w:rPr>
        <w:t>Group</w:t>
      </w:r>
      <w:proofErr w:type="spellEnd"/>
      <w:r w:rsidRPr="00EC722E">
        <w:rPr>
          <w:rFonts w:ascii="Klavika Basic Light" w:eastAsia="Basic" w:hAnsi="Klavika Basic Light" w:cs="Basic"/>
          <w:b/>
          <w:bCs/>
          <w:sz w:val="24"/>
          <w:szCs w:val="24"/>
          <w:u w:val="single"/>
        </w:rPr>
        <w:t>:</w:t>
      </w:r>
    </w:p>
    <w:p w14:paraId="16E4FB81" w14:textId="77777777" w:rsidR="00A679C3" w:rsidRPr="00EC722E" w:rsidRDefault="00000000">
      <w:pPr>
        <w:rPr>
          <w:rFonts w:ascii="Klavika Basic Light" w:eastAsia="Basic" w:hAnsi="Klavika Basic Light" w:cs="Basic"/>
          <w:sz w:val="23"/>
          <w:szCs w:val="23"/>
        </w:rPr>
      </w:pPr>
      <w:r w:rsidRPr="00EC722E">
        <w:rPr>
          <w:rFonts w:ascii="Klavika Basic Light" w:eastAsia="Basic" w:hAnsi="Klavika Basic Light" w:cs="Basic"/>
          <w:sz w:val="23"/>
          <w:szCs w:val="23"/>
        </w:rPr>
        <w:t>“</w:t>
      </w:r>
      <w:proofErr w:type="spellStart"/>
      <w:r w:rsidRPr="00EC722E">
        <w:rPr>
          <w:rFonts w:ascii="Klavika Basic Light" w:eastAsia="Basic" w:hAnsi="Klavika Basic Light" w:cs="Basic"/>
          <w:sz w:val="23"/>
          <w:szCs w:val="23"/>
        </w:rPr>
        <w:t>Super</w:t>
      </w:r>
      <w:proofErr w:type="spellEnd"/>
      <w:r w:rsidRPr="00EC722E">
        <w:rPr>
          <w:rFonts w:ascii="Klavika Basic Light" w:eastAsia="Basic" w:hAnsi="Klavika Basic Light" w:cs="Basic"/>
          <w:sz w:val="23"/>
          <w:szCs w:val="23"/>
        </w:rPr>
        <w:t xml:space="preserve"> </w:t>
      </w:r>
      <w:proofErr w:type="spellStart"/>
      <w:r w:rsidRPr="00EC722E">
        <w:rPr>
          <w:rFonts w:ascii="Klavika Basic Light" w:eastAsia="Basic" w:hAnsi="Klavika Basic Light" w:cs="Basic"/>
          <w:sz w:val="23"/>
          <w:szCs w:val="23"/>
        </w:rPr>
        <w:t>Bock</w:t>
      </w:r>
      <w:proofErr w:type="spellEnd"/>
      <w:r w:rsidRPr="00EC722E">
        <w:rPr>
          <w:rFonts w:ascii="Klavika Basic Light" w:eastAsia="Basic" w:hAnsi="Klavika Basic Light" w:cs="Basic"/>
          <w:sz w:val="23"/>
          <w:szCs w:val="23"/>
        </w:rPr>
        <w:t xml:space="preserve"> 0.0 Tropical nasce da vontade de continuar a inovar no segmento sem álcool, trazendo novos sabores e experiências de consumo cada vez mais alinhadas com aquilo que os consumidores procuram hoje: opções leves, refrescantes e cheias de sabor. Esta novidade retrata isso mesmo e foi pensada para os momentos mais descontraídos do verão: é refrescante, tropical e fácil de beber”. </w:t>
      </w:r>
    </w:p>
    <w:p w14:paraId="69914D97" w14:textId="77777777" w:rsidR="00A679C3" w:rsidRPr="00EC722E" w:rsidRDefault="00000000">
      <w:pPr>
        <w:rPr>
          <w:rFonts w:ascii="Klavika Basic Light" w:eastAsia="Basic" w:hAnsi="Klavika Basic Light" w:cs="Basic"/>
          <w:sz w:val="23"/>
          <w:szCs w:val="23"/>
        </w:rPr>
      </w:pPr>
      <w:r w:rsidRPr="00EC722E">
        <w:rPr>
          <w:rFonts w:ascii="Klavika Basic Light" w:eastAsia="Basic" w:hAnsi="Klavika Basic Light" w:cs="Basic"/>
          <w:sz w:val="23"/>
          <w:szCs w:val="23"/>
        </w:rPr>
        <w:t xml:space="preserve">Mais informações em </w:t>
      </w:r>
      <w:hyperlink r:id="rId7">
        <w:r w:rsidR="00A679C3" w:rsidRPr="00EC722E">
          <w:rPr>
            <w:rFonts w:ascii="Klavika Basic Light" w:eastAsia="Basic" w:hAnsi="Klavika Basic Light" w:cs="Basic"/>
            <w:color w:val="980000"/>
            <w:sz w:val="23"/>
            <w:szCs w:val="23"/>
            <w:u w:val="single"/>
          </w:rPr>
          <w:t>www.superbock.pt</w:t>
        </w:r>
      </w:hyperlink>
      <w:r w:rsidRPr="00EC722E">
        <w:rPr>
          <w:rFonts w:ascii="Klavika Basic Light" w:eastAsia="Basic" w:hAnsi="Klavika Basic Light" w:cs="Basic"/>
          <w:sz w:val="23"/>
          <w:szCs w:val="23"/>
        </w:rPr>
        <w:t xml:space="preserve"> e </w:t>
      </w:r>
      <w:hyperlink r:id="rId8">
        <w:r w:rsidR="00A679C3" w:rsidRPr="00EC722E">
          <w:rPr>
            <w:rFonts w:ascii="Klavika Basic Light" w:eastAsia="Basic" w:hAnsi="Klavika Basic Light" w:cs="Basic"/>
            <w:color w:val="980000"/>
            <w:sz w:val="23"/>
            <w:szCs w:val="23"/>
            <w:u w:val="single"/>
          </w:rPr>
          <w:t>www.instagram.com/superbock/</w:t>
        </w:r>
      </w:hyperlink>
      <w:r w:rsidRPr="00EC722E">
        <w:rPr>
          <w:rFonts w:ascii="Klavika Basic Light" w:eastAsia="Basic" w:hAnsi="Klavika Basic Light" w:cs="Basic"/>
          <w:sz w:val="23"/>
          <w:szCs w:val="23"/>
        </w:rPr>
        <w:t>.</w:t>
      </w:r>
    </w:p>
    <w:p w14:paraId="065A8FDF" w14:textId="72D07FCC" w:rsidR="00A679C3" w:rsidRDefault="00000000">
      <w:pPr>
        <w:rPr>
          <w:rFonts w:ascii="Klavika Basic" w:eastAsia="Basic" w:hAnsi="Klavika Basic" w:cs="Basic"/>
          <w:sz w:val="23"/>
          <w:szCs w:val="23"/>
        </w:rPr>
      </w:pPr>
      <w:r w:rsidRPr="00EC722E">
        <w:rPr>
          <w:rFonts w:ascii="Klavika Basic" w:eastAsia="Basic" w:hAnsi="Klavika Basic" w:cs="Basic"/>
          <w:sz w:val="23"/>
          <w:szCs w:val="23"/>
        </w:rPr>
        <w:t>Lisboa,</w:t>
      </w:r>
      <w:r w:rsidR="0022618D">
        <w:rPr>
          <w:rFonts w:ascii="Klavika Basic" w:eastAsia="Basic" w:hAnsi="Klavika Basic" w:cs="Basic"/>
          <w:sz w:val="23"/>
          <w:szCs w:val="23"/>
        </w:rPr>
        <w:t xml:space="preserve"> 1 de julho </w:t>
      </w:r>
      <w:r w:rsidRPr="00EC722E">
        <w:rPr>
          <w:rFonts w:ascii="Klavika Basic" w:eastAsia="Basic" w:hAnsi="Klavika Basic" w:cs="Basic"/>
          <w:sz w:val="23"/>
          <w:szCs w:val="23"/>
        </w:rPr>
        <w:t>de 2026</w:t>
      </w:r>
    </w:p>
    <w:p w14:paraId="75456F2C" w14:textId="77777777" w:rsidR="00EC722E" w:rsidRPr="00EC722E" w:rsidRDefault="00EC722E">
      <w:pPr>
        <w:rPr>
          <w:rFonts w:ascii="Klavika Basic" w:eastAsia="Basic" w:hAnsi="Klavika Basic" w:cs="Basic"/>
          <w:sz w:val="23"/>
          <w:szCs w:val="23"/>
        </w:rPr>
      </w:pPr>
    </w:p>
    <w:p w14:paraId="5B4E14B5" w14:textId="77777777" w:rsidR="00A679C3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Calibri" w:eastAsia="Calibri" w:hAnsi="Calibri" w:cs="Calibri"/>
          <w:sz w:val="16"/>
          <w:szCs w:val="16"/>
        </w:rPr>
        <w:t xml:space="preserve">Informações adicionais: CATARINA SIMÕES </w:t>
      </w:r>
      <w:proofErr w:type="gramStart"/>
      <w:r>
        <w:rPr>
          <w:rFonts w:ascii="Calibri" w:eastAsia="Calibri" w:hAnsi="Calibri" w:cs="Calibri"/>
          <w:sz w:val="16"/>
          <w:szCs w:val="16"/>
        </w:rPr>
        <w:t>FARINHA :</w:t>
      </w:r>
      <w:proofErr w:type="gramEnd"/>
      <w:r>
        <w:rPr>
          <w:rFonts w:ascii="Calibri" w:eastAsia="Calibri" w:hAnsi="Calibri" w:cs="Calibri"/>
          <w:sz w:val="16"/>
          <w:szCs w:val="16"/>
        </w:rPr>
        <w:t>: ISABEL CARRIÇO</w:t>
      </w:r>
    </w:p>
    <w:p w14:paraId="5D7D5485" w14:textId="77777777" w:rsidR="00A679C3" w:rsidRDefault="00000000">
      <w:pPr>
        <w:spacing w:after="0" w:line="331" w:lineRule="auto"/>
        <w:jc w:val="center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noProof/>
          <w:sz w:val="16"/>
          <w:szCs w:val="16"/>
        </w:rPr>
        <w:drawing>
          <wp:inline distT="114300" distB="114300" distL="114300" distR="114300" wp14:anchorId="2A6C0F23" wp14:editId="0E8D8CC2">
            <wp:extent cx="647700" cy="330200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30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C205A52" w14:textId="77777777" w:rsidR="00A679C3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>
        <w:rPr>
          <w:rFonts w:ascii="Calibri" w:eastAsia="Calibri" w:hAnsi="Calibri" w:cs="Calibri"/>
          <w:sz w:val="16"/>
          <w:szCs w:val="16"/>
        </w:rPr>
        <w:t>Tlm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. 932 260 </w:t>
      </w:r>
      <w:proofErr w:type="gramStart"/>
      <w:r>
        <w:rPr>
          <w:rFonts w:ascii="Calibri" w:eastAsia="Calibri" w:hAnsi="Calibri" w:cs="Calibri"/>
          <w:sz w:val="16"/>
          <w:szCs w:val="16"/>
        </w:rPr>
        <w:t>035 :</w:t>
      </w:r>
      <w:proofErr w:type="gramEnd"/>
      <w:r>
        <w:rPr>
          <w:rFonts w:ascii="Calibri" w:eastAsia="Calibri" w:hAnsi="Calibri" w:cs="Calibri"/>
          <w:sz w:val="16"/>
          <w:szCs w:val="16"/>
        </w:rPr>
        <w:t>: 965 232 496</w:t>
      </w:r>
    </w:p>
    <w:p w14:paraId="7035B3C2" w14:textId="77777777" w:rsidR="00A679C3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Calibri" w:eastAsia="Calibri" w:hAnsi="Calibri" w:cs="Calibri"/>
          <w:color w:val="C00000"/>
          <w:sz w:val="16"/>
          <w:szCs w:val="16"/>
        </w:rPr>
        <w:t>CATARINAFARINHA</w:t>
      </w:r>
      <w:hyperlink r:id="rId10">
        <w:r w:rsidR="00A679C3">
          <w:rPr>
            <w:rFonts w:ascii="Calibri" w:eastAsia="Calibri" w:hAnsi="Calibri" w:cs="Calibri"/>
            <w:color w:val="B21E28"/>
            <w:sz w:val="16"/>
            <w:szCs w:val="16"/>
            <w:u w:val="single"/>
          </w:rPr>
          <w:t>@LPMCOM.PT</w:t>
        </w:r>
      </w:hyperlink>
      <w:r>
        <w:rPr>
          <w:rFonts w:ascii="Calibri" w:eastAsia="Calibri" w:hAnsi="Calibri" w:cs="Calibri"/>
          <w:sz w:val="16"/>
          <w:szCs w:val="16"/>
        </w:rPr>
        <w:t xml:space="preserve">:: </w:t>
      </w:r>
      <w:hyperlink r:id="rId11">
        <w:r w:rsidR="00A679C3">
          <w:rPr>
            <w:rFonts w:ascii="Calibri" w:eastAsia="Calibri" w:hAnsi="Calibri" w:cs="Calibri"/>
            <w:color w:val="B21E28"/>
            <w:sz w:val="16"/>
            <w:szCs w:val="16"/>
            <w:u w:val="single"/>
          </w:rPr>
          <w:t>ISABELCARRICO@LPMCOM.PT</w:t>
        </w:r>
      </w:hyperlink>
    </w:p>
    <w:p w14:paraId="573E0D9D" w14:textId="77777777" w:rsidR="00A679C3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Calibri" w:eastAsia="Calibri" w:hAnsi="Calibri" w:cs="Calibri"/>
          <w:sz w:val="16"/>
          <w:szCs w:val="16"/>
        </w:rPr>
        <w:t>Ed. Lisboa Oriente, Av. Infante D. Henrique, 333 H, esc.49, 1800-282 Lisboa</w:t>
      </w:r>
    </w:p>
    <w:p w14:paraId="029D2EDC" w14:textId="77777777" w:rsidR="00A679C3" w:rsidRDefault="00000000">
      <w:pPr>
        <w:spacing w:after="160" w:line="259" w:lineRule="auto"/>
        <w:jc w:val="left"/>
        <w:rPr>
          <w:rFonts w:ascii="Calibri" w:eastAsia="Calibri" w:hAnsi="Calibri" w:cs="Calibri"/>
          <w:sz w:val="20"/>
          <w:szCs w:val="20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675D9630" wp14:editId="0C57939F">
            <wp:simplePos x="0" y="0"/>
            <wp:positionH relativeFrom="column">
              <wp:posOffset>2106775</wp:posOffset>
            </wp:positionH>
            <wp:positionV relativeFrom="paragraph">
              <wp:posOffset>76200</wp:posOffset>
            </wp:positionV>
            <wp:extent cx="1272540" cy="205740"/>
            <wp:effectExtent l="0" t="0" r="0" b="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2540" cy="2057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31B53D5" w14:textId="77777777" w:rsidR="00A679C3" w:rsidRDefault="00A679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jc w:val="center"/>
        <w:rPr>
          <w:sz w:val="16"/>
          <w:szCs w:val="16"/>
        </w:rPr>
      </w:pPr>
    </w:p>
    <w:sectPr w:rsidR="00A679C3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933" w:right="2126" w:bottom="426" w:left="1134" w:header="709" w:footer="113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13392" w14:textId="77777777" w:rsidR="00C34EC0" w:rsidRDefault="00C34EC0">
      <w:pPr>
        <w:spacing w:after="0" w:line="240" w:lineRule="auto"/>
      </w:pPr>
      <w:r>
        <w:separator/>
      </w:r>
    </w:p>
  </w:endnote>
  <w:endnote w:type="continuationSeparator" w:id="0">
    <w:p w14:paraId="0F15CB33" w14:textId="77777777" w:rsidR="00C34EC0" w:rsidRDefault="00C34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lavika Basic">
    <w:panose1 w:val="020B0506040000020004"/>
    <w:charset w:val="00"/>
    <w:family w:val="swiss"/>
    <w:notTrueType/>
    <w:pitch w:val="variable"/>
    <w:sig w:usb0="00000007" w:usb1="00000000" w:usb2="00000000" w:usb3="00000000" w:csb0="00000093" w:csb1="00000000"/>
  </w:font>
  <w:font w:name="Basic">
    <w:charset w:val="00"/>
    <w:family w:val="auto"/>
    <w:pitch w:val="default"/>
    <w:embedRegular r:id="rId1" w:fontKey="{A1F9AF23-46BD-4A23-A601-B99A5A5611B3}"/>
    <w:embedBold r:id="rId2" w:fontKey="{D3BD9487-0F73-4BFB-AEB9-D771727C6CBE}"/>
  </w:font>
  <w:font w:name="Klavika Basic Light">
    <w:panose1 w:val="020B0506040000020004"/>
    <w:charset w:val="00"/>
    <w:family w:val="swiss"/>
    <w:notTrueType/>
    <w:pitch w:val="variable"/>
    <w:sig w:usb0="00000007" w:usb1="00000000" w:usb2="00000000" w:usb3="00000000" w:csb0="00000093" w:csb1="00000000"/>
  </w:font>
  <w:font w:name="Klavika Bd">
    <w:altName w:val="Calibri"/>
    <w:charset w:val="00"/>
    <w:family w:val="auto"/>
    <w:pitch w:val="default"/>
  </w:font>
  <w:font w:name="Klavika Basic Medium">
    <w:panose1 w:val="020B0803040000020004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A9D8A41D-2614-47CB-ACF2-7005D99906C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D41603B-50FA-479F-A2CB-C183EB290F2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EE2B6" w14:textId="77777777" w:rsidR="00A679C3" w:rsidRDefault="00A679C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34D2A" w14:textId="77777777" w:rsidR="00A679C3" w:rsidRDefault="00A679C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E1162" w14:textId="77777777" w:rsidR="00C34EC0" w:rsidRDefault="00C34EC0">
      <w:pPr>
        <w:spacing w:after="0" w:line="240" w:lineRule="auto"/>
      </w:pPr>
      <w:r>
        <w:separator/>
      </w:r>
    </w:p>
  </w:footnote>
  <w:footnote w:type="continuationSeparator" w:id="0">
    <w:p w14:paraId="74EA34C3" w14:textId="77777777" w:rsidR="00C34EC0" w:rsidRDefault="00C34E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B4902" w14:textId="77777777" w:rsidR="00A679C3" w:rsidRDefault="00A679C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222CC3C5" w14:textId="77777777" w:rsidR="00A679C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hidden="0" allowOverlap="1" wp14:anchorId="00B95DCD" wp14:editId="62503CD0">
          <wp:simplePos x="0" y="0"/>
          <wp:positionH relativeFrom="page">
            <wp:posOffset>5069205</wp:posOffset>
          </wp:positionH>
          <wp:positionV relativeFrom="page">
            <wp:posOffset>284480</wp:posOffset>
          </wp:positionV>
          <wp:extent cx="2120400" cy="1069200"/>
          <wp:effectExtent l="0" t="0" r="0" b="0"/>
          <wp:wrapNone/>
          <wp:docPr id="3" name="image3.png" descr="logo cab esq-0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logo cab esq-0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20400" cy="1069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A5F21BA" w14:textId="77777777" w:rsidR="00A679C3" w:rsidRDefault="00A679C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B5FC3" w14:textId="77777777" w:rsidR="00A679C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3B39F25F" wp14:editId="391400A7">
          <wp:simplePos x="0" y="0"/>
          <wp:positionH relativeFrom="column">
            <wp:posOffset>114300</wp:posOffset>
          </wp:positionH>
          <wp:positionV relativeFrom="paragraph">
            <wp:posOffset>-333372</wp:posOffset>
          </wp:positionV>
          <wp:extent cx="808672" cy="827192"/>
          <wp:effectExtent l="0" t="0" r="0" b="0"/>
          <wp:wrapNone/>
          <wp:docPr id="6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8672" cy="82719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4F69CDD9" wp14:editId="290AED1A">
          <wp:simplePos x="0" y="0"/>
          <wp:positionH relativeFrom="column">
            <wp:posOffset>4676775</wp:posOffset>
          </wp:positionH>
          <wp:positionV relativeFrom="paragraph">
            <wp:posOffset>-447670</wp:posOffset>
          </wp:positionV>
          <wp:extent cx="2542540" cy="10426065"/>
          <wp:effectExtent l="0" t="0" r="0" b="0"/>
          <wp:wrapNone/>
          <wp:docPr id="5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2"/>
                  <a:srcRect t="2633"/>
                  <a:stretch>
                    <a:fillRect/>
                  </a:stretch>
                </pic:blipFill>
                <pic:spPr>
                  <a:xfrm>
                    <a:off x="0" y="0"/>
                    <a:ext cx="2542540" cy="104260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7E5911B" w14:textId="77777777" w:rsidR="00A679C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mc:AlternateContent>
        <mc:Choice Requires="wpg">
          <w:drawing>
            <wp:anchor distT="4294967293" distB="4294967293" distL="114300" distR="114300" simplePos="0" relativeHeight="251661312" behindDoc="0" locked="0" layoutInCell="1" hidden="0" allowOverlap="1" wp14:anchorId="2336CE2C" wp14:editId="08902BA7">
              <wp:simplePos x="0" y="0"/>
              <wp:positionH relativeFrom="page">
                <wp:posOffset>-82535</wp:posOffset>
              </wp:positionH>
              <wp:positionV relativeFrom="page">
                <wp:posOffset>3882389</wp:posOffset>
              </wp:positionV>
              <wp:extent cx="417194" cy="177799"/>
              <wp:effectExtent l="0" t="0" r="0" b="0"/>
              <wp:wrapNone/>
              <wp:docPr id="1" name="Conexão reta unidirecional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219953" y="3780000"/>
                        <a:ext cx="252095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chemeClr val="accent2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4294967293" distT="4294967293" distL="114300" distR="114300" hidden="0" layoutInCell="1" locked="0" relativeHeight="0" simplePos="0">
              <wp:simplePos x="0" y="0"/>
              <wp:positionH relativeFrom="page">
                <wp:posOffset>-82535</wp:posOffset>
              </wp:positionH>
              <wp:positionV relativeFrom="page">
                <wp:posOffset>3882389</wp:posOffset>
              </wp:positionV>
              <wp:extent cx="417194" cy="177799"/>
              <wp:effectExtent b="0" l="0" r="0" t="0"/>
              <wp:wrapNone/>
              <wp:docPr id="1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17194" cy="177799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9C3"/>
    <w:rsid w:val="0022618D"/>
    <w:rsid w:val="00243562"/>
    <w:rsid w:val="00363811"/>
    <w:rsid w:val="00445789"/>
    <w:rsid w:val="004D0286"/>
    <w:rsid w:val="00722403"/>
    <w:rsid w:val="007C0BEE"/>
    <w:rsid w:val="0084641B"/>
    <w:rsid w:val="00A43532"/>
    <w:rsid w:val="00A679C3"/>
    <w:rsid w:val="00C34EC0"/>
    <w:rsid w:val="00EA0691"/>
    <w:rsid w:val="00EC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531A7"/>
  <w15:docId w15:val="{73229E25-EBA1-4672-8FD6-049D96805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PT" w:bidi="ar-SA"/>
      </w:rPr>
    </w:rPrDefault>
    <w:pPrDefault>
      <w:pPr>
        <w:spacing w:after="240" w:line="264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0"/>
      <w:jc w:val="left"/>
      <w:outlineLvl w:val="0"/>
    </w:pPr>
    <w:rPr>
      <w:b/>
      <w:bCs/>
      <w:color w:val="86754D"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jc w:val="left"/>
      <w:outlineLvl w:val="1"/>
    </w:pPr>
    <w:rPr>
      <w:b/>
      <w:bCs/>
      <w:color w:val="B21E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jc w:val="left"/>
      <w:outlineLvl w:val="2"/>
    </w:pPr>
    <w:rPr>
      <w:color w:val="B21E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i/>
      <w:iCs/>
      <w:color w:val="85161D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rPr>
      <w:b/>
      <w:bCs/>
      <w:smallCaps/>
      <w:color w:val="86754D"/>
      <w:sz w:val="28"/>
      <w:szCs w:val="28"/>
    </w:rPr>
  </w:style>
  <w:style w:type="paragraph" w:styleId="Subttulo">
    <w:name w:val="Subtitle"/>
    <w:basedOn w:val="Normal"/>
    <w:next w:val="Normal"/>
    <w:uiPriority w:val="11"/>
    <w:qFormat/>
    <w:pPr>
      <w:jc w:val="left"/>
    </w:pPr>
    <w:rPr>
      <w:b/>
      <w:bCs/>
      <w:color w:val="B21E28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stagram.com/superbock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uperbock.pt" TargetMode="Externa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ISABELCARRICO@LPMCOM.PT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mailto:raquelpelica@lpmcom.p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DXV1EIjHCVwGuas8qmX5vXHlrg==">CgMxLjA4AHIhMUV6QmJ6TDN6NnVrbDE5ZkcxYUY3NlVBT2pZaW1qbG1l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Catarina Farinha</dc:creator>
  <cp:lastModifiedBy>Catarina Farinha</cp:lastModifiedBy>
  <cp:revision>2</cp:revision>
  <dcterms:created xsi:type="dcterms:W3CDTF">2026-07-01T09:05:00Z</dcterms:created>
  <dcterms:modified xsi:type="dcterms:W3CDTF">2026-07-01T09:05:00Z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0x010100F50B19E925DD9348A56FEEAA6450E91D</vt:lpwstr>
  </property>
</Properties>
</file>